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E" w:rsidRDefault="00C4072A" w:rsidP="00C52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9083E" w:rsidRDefault="0099083E" w:rsidP="00C52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85AA9">
        <w:rPr>
          <w:rFonts w:ascii="Arial" w:hAnsi="Arial" w:cs="Arial"/>
          <w:sz w:val="28"/>
          <w:szCs w:val="28"/>
        </w:rPr>
        <w:t xml:space="preserve">  </w:t>
      </w:r>
      <w:r w:rsidR="00C5579F">
        <w:rPr>
          <w:rFonts w:ascii="Arial" w:hAnsi="Arial" w:cs="Arial"/>
          <w:sz w:val="28"/>
          <w:szCs w:val="28"/>
        </w:rPr>
        <w:t xml:space="preserve">   </w:t>
      </w:r>
    </w:p>
    <w:p w:rsidR="00C52559" w:rsidRDefault="00C52559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6D64E0" w:rsidRPr="00054783" w:rsidTr="00510A36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CD6593" w:rsidRDefault="00CD6593" w:rsidP="00CD6593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PROGRAM </w:t>
            </w:r>
          </w:p>
          <w:p w:rsidR="00E7395C" w:rsidRPr="001C11E8" w:rsidRDefault="00CA7CFC" w:rsidP="00CD6593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DIREKTNO OTVARANJE RADNIH MJESTA</w:t>
            </w:r>
            <w:r w:rsidR="0051747D">
              <w:rPr>
                <w:rFonts w:ascii="Arial" w:hAnsi="Arial" w:cs="Arial"/>
                <w:sz w:val="32"/>
                <w:szCs w:val="32"/>
              </w:rPr>
              <w:t xml:space="preserve"> – JAVNI RAD</w:t>
            </w:r>
          </w:p>
        </w:tc>
      </w:tr>
    </w:tbl>
    <w:p w:rsidR="00C52559" w:rsidRPr="00054783" w:rsidRDefault="00C52559" w:rsidP="00C52559">
      <w:pPr>
        <w:rPr>
          <w:rFonts w:ascii="Arial" w:hAnsi="Arial" w:cs="Arial"/>
          <w:sz w:val="28"/>
          <w:szCs w:val="28"/>
        </w:rPr>
      </w:pPr>
    </w:p>
    <w:p w:rsidR="007F533D" w:rsidRDefault="007F533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Pr="009B46C3" w:rsidRDefault="00F6082D" w:rsidP="007F533D">
      <w:pPr>
        <w:jc w:val="center"/>
        <w:rPr>
          <w:sz w:val="20"/>
        </w:rPr>
      </w:pPr>
    </w:p>
    <w:p w:rsidR="007F533D" w:rsidRDefault="007F533D" w:rsidP="00050B8A">
      <w:pPr>
        <w:pStyle w:val="Application2"/>
      </w:pPr>
    </w:p>
    <w:p w:rsidR="00050B8A" w:rsidRDefault="00050B8A" w:rsidP="00050B8A">
      <w:pPr>
        <w:pStyle w:val="Application2"/>
      </w:pPr>
    </w:p>
    <w:p w:rsidR="00050B8A" w:rsidRDefault="00050B8A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050B8A" w:rsidRDefault="00050B8A" w:rsidP="00050B8A">
      <w:pPr>
        <w:pStyle w:val="Application2"/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Pr="00185AA9" w:rsidRDefault="00185AA9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</w:rPr>
      </w:pPr>
      <w:r w:rsidRPr="00185AA9">
        <w:rPr>
          <w:rFonts w:ascii="Arial" w:hAnsi="Arial" w:cs="Arial"/>
          <w:b/>
        </w:rPr>
        <w:t>Podgorica</w:t>
      </w:r>
      <w:r>
        <w:rPr>
          <w:rFonts w:ascii="Arial" w:hAnsi="Arial" w:cs="Arial"/>
          <w:b/>
        </w:rPr>
        <w:t>,</w:t>
      </w:r>
      <w:r w:rsidRPr="00185AA9">
        <w:rPr>
          <w:rFonts w:ascii="Arial" w:hAnsi="Arial" w:cs="Arial"/>
          <w:b/>
        </w:rPr>
        <w:t xml:space="preserve"> </w:t>
      </w:r>
      <w:r w:rsidR="007E5ADB">
        <w:rPr>
          <w:rFonts w:ascii="Arial" w:hAnsi="Arial" w:cs="Arial"/>
          <w:b/>
        </w:rPr>
        <w:t>februar</w:t>
      </w:r>
      <w:r w:rsidRPr="00185AA9">
        <w:rPr>
          <w:rFonts w:ascii="Arial" w:hAnsi="Arial" w:cs="Arial"/>
          <w:b/>
        </w:rPr>
        <w:t xml:space="preserve"> 2020.</w:t>
      </w:r>
      <w:r>
        <w:rPr>
          <w:rFonts w:ascii="Arial" w:hAnsi="Arial" w:cs="Arial"/>
          <w:b/>
        </w:rPr>
        <w:t xml:space="preserve"> </w:t>
      </w:r>
      <w:r w:rsidRPr="00185AA9">
        <w:rPr>
          <w:rFonts w:ascii="Arial" w:hAnsi="Arial" w:cs="Arial"/>
          <w:b/>
        </w:rPr>
        <w:t>godine</w:t>
      </w:r>
    </w:p>
    <w:p w:rsidR="007F533D" w:rsidRPr="00E14E30" w:rsidRDefault="003A1D95" w:rsidP="006C69F8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programa: </w:t>
      </w:r>
      <w:r w:rsidRPr="00E14E30">
        <w:rPr>
          <w:rFonts w:cs="Arial"/>
          <w:sz w:val="24"/>
          <w:szCs w:val="24"/>
        </w:rPr>
        <w:t xml:space="preserve"> </w:t>
      </w:r>
      <w:r w:rsidR="00E14E30" w:rsidRPr="00E14E30">
        <w:rPr>
          <w:rFonts w:cs="Arial"/>
          <w:sz w:val="24"/>
          <w:szCs w:val="24"/>
        </w:rPr>
        <w:t>„</w:t>
      </w:r>
      <w:r w:rsidR="00E7335A">
        <w:rPr>
          <w:rFonts w:cs="Arial"/>
          <w:sz w:val="24"/>
          <w:szCs w:val="24"/>
        </w:rPr>
        <w:t>DIREKTNO OTVARANJE RADNIH MJESTA</w:t>
      </w:r>
      <w:r>
        <w:rPr>
          <w:rFonts w:cs="Arial"/>
          <w:sz w:val="24"/>
          <w:szCs w:val="24"/>
        </w:rPr>
        <w:t xml:space="preserve"> – javni rad</w:t>
      </w:r>
      <w:r w:rsidR="00E14E30" w:rsidRPr="00E14E30">
        <w:rPr>
          <w:rFonts w:cs="Arial"/>
          <w:sz w:val="24"/>
          <w:szCs w:val="24"/>
        </w:rPr>
        <w:t>“</w:t>
      </w:r>
    </w:p>
    <w:p w:rsidR="0040537B" w:rsidRDefault="0040537B" w:rsidP="0040537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016507" w:rsidRDefault="00031D1B" w:rsidP="00031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USLOVI </w:t>
      </w:r>
    </w:p>
    <w:p w:rsidR="00031D1B" w:rsidRDefault="00031D1B" w:rsidP="00031D1B">
      <w:pPr>
        <w:jc w:val="both"/>
        <w:rPr>
          <w:rFonts w:ascii="Arial" w:hAnsi="Arial" w:cs="Arial"/>
          <w:b/>
        </w:rPr>
      </w:pPr>
    </w:p>
    <w:p w:rsidR="00031D1B" w:rsidRPr="008F1986" w:rsidRDefault="008F1986" w:rsidP="00CA6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083F52" w:rsidRPr="004A6146" w:rsidRDefault="00083F52" w:rsidP="00083F52">
      <w:pPr>
        <w:jc w:val="both"/>
        <w:rPr>
          <w:rFonts w:ascii="Arial" w:hAnsi="Arial" w:cs="Arial"/>
          <w:bCs/>
          <w:i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</w:t>
      </w:r>
      <w:r w:rsidR="00C173EF">
        <w:rPr>
          <w:rFonts w:ascii="Arial" w:hAnsi="Arial" w:cs="Arial"/>
        </w:rPr>
        <w:t>mjere</w:t>
      </w:r>
      <w:r>
        <w:rPr>
          <w:rFonts w:ascii="Arial" w:hAnsi="Arial" w:cs="Arial"/>
        </w:rPr>
        <w:t xml:space="preserve"> </w:t>
      </w:r>
      <w:r w:rsidR="00C173EF">
        <w:rPr>
          <w:rFonts w:ascii="Arial" w:hAnsi="Arial" w:cs="Arial"/>
        </w:rPr>
        <w:t xml:space="preserve">direktno </w:t>
      </w:r>
      <w:r w:rsidR="000C61B4">
        <w:rPr>
          <w:rFonts w:ascii="Arial" w:hAnsi="Arial" w:cs="Arial"/>
        </w:rPr>
        <w:t>otvaranj</w:t>
      </w:r>
      <w:r w:rsidR="00C173EF">
        <w:rPr>
          <w:rFonts w:ascii="Arial" w:hAnsi="Arial" w:cs="Arial"/>
        </w:rPr>
        <w:t>e</w:t>
      </w:r>
      <w:r w:rsidR="000C61B4">
        <w:rPr>
          <w:rFonts w:ascii="Arial" w:hAnsi="Arial" w:cs="Arial"/>
        </w:rPr>
        <w:t xml:space="preserve"> radnih mjesta </w:t>
      </w:r>
      <w:r w:rsidRPr="00E56757">
        <w:rPr>
          <w:rFonts w:ascii="Arial" w:hAnsi="Arial" w:cs="Arial"/>
        </w:rPr>
        <w:t>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 xml:space="preserve">, kojim je u članu </w:t>
      </w:r>
      <w:r w:rsidR="000050B5">
        <w:rPr>
          <w:rFonts w:ascii="Arial" w:hAnsi="Arial" w:cs="Arial"/>
          <w:bCs/>
        </w:rPr>
        <w:t>38</w:t>
      </w:r>
      <w:r>
        <w:rPr>
          <w:rFonts w:ascii="Arial" w:hAnsi="Arial" w:cs="Arial"/>
          <w:bCs/>
        </w:rPr>
        <w:t xml:space="preserve"> utvrđeno da se mjere aktivne politike zapošljavanja, m</w:t>
      </w:r>
      <w:r w:rsidR="00736E3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đu kojima i </w:t>
      </w:r>
      <w:r w:rsidR="000050B5">
        <w:rPr>
          <w:rFonts w:ascii="Arial" w:hAnsi="Arial" w:cs="Arial"/>
          <w:bCs/>
          <w:i/>
        </w:rPr>
        <w:t>direktno otvaranje radnih mjesta</w:t>
      </w:r>
      <w:r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</w:rPr>
        <w:t xml:space="preserve"> sprovode kroz programe koje donosi Upravni odbor Zavoda za zapošljavanje, a realizuju se u skladu sa pravilima o dodjeli državne pomoći. Nadalje, odredbom člana 4</w:t>
      </w:r>
      <w:r w:rsidR="00830E8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stav 1 Zakona propisano je da </w:t>
      </w:r>
      <w:r w:rsidR="00830E80">
        <w:rPr>
          <w:rFonts w:ascii="Arial" w:hAnsi="Arial" w:cs="Arial"/>
          <w:bCs/>
        </w:rPr>
        <w:t>direktno otvaranje radnih mjesta</w:t>
      </w:r>
      <w:r>
        <w:rPr>
          <w:rFonts w:ascii="Arial" w:hAnsi="Arial" w:cs="Arial"/>
          <w:bCs/>
        </w:rPr>
        <w:t xml:space="preserve"> podrazumijeva</w:t>
      </w:r>
      <w:r w:rsidR="00830E80">
        <w:rPr>
          <w:rFonts w:ascii="Arial" w:hAnsi="Arial" w:cs="Arial"/>
          <w:bCs/>
        </w:rPr>
        <w:t xml:space="preserve"> stvaranje privremenih netržišnih poslova od javnog interesa, kroz javni rad, radi pružanja mogućnosti posebno osjetljivim grupama nezaposlenih lica da očuvaju i unaprijede radne sposobnosti i povećaju zapošljivost</w:t>
      </w:r>
      <w:r w:rsidRPr="004A6146">
        <w:rPr>
          <w:rFonts w:ascii="Arial" w:hAnsi="Arial" w:cs="Arial"/>
          <w:bCs/>
          <w:i/>
        </w:rPr>
        <w:t xml:space="preserve">. </w:t>
      </w:r>
    </w:p>
    <w:p w:rsidR="00083F52" w:rsidRDefault="00083F52" w:rsidP="00083F52">
      <w:pPr>
        <w:jc w:val="both"/>
        <w:rPr>
          <w:rFonts w:ascii="Arial" w:hAnsi="Arial" w:cs="Arial"/>
        </w:rPr>
      </w:pPr>
    </w:p>
    <w:p w:rsidR="00083F52" w:rsidRPr="008F1986" w:rsidRDefault="00083F52" w:rsidP="00083F52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Nacionalna strategija zapošljavanja i razvoja ljudskih resursa 2016-2020, kao osnovni dokument sprovođenja politike zapošljavanja, </w:t>
      </w:r>
      <w:r>
        <w:rPr>
          <w:rFonts w:ascii="Arial" w:hAnsi="Arial" w:cs="Arial"/>
        </w:rPr>
        <w:t xml:space="preserve">za prvi prioritet ima povećanje zaposlenosti, odnosno smanjenje stope nezaposlenosti koji se postiže efikasnijom primjenom </w:t>
      </w:r>
      <w:r w:rsidRPr="008F1986">
        <w:rPr>
          <w:rFonts w:ascii="Arial" w:hAnsi="Arial" w:cs="Arial"/>
        </w:rPr>
        <w:t xml:space="preserve">mjera </w:t>
      </w:r>
      <w:r>
        <w:rPr>
          <w:rFonts w:ascii="Arial" w:hAnsi="Arial" w:cs="Arial"/>
        </w:rPr>
        <w:t xml:space="preserve">aktivne politike zapošljavanja (Prioriteta 1, Cilj 2 „Povećanje efikasnosti mjera aktivne politike zapošljavanja“). </w:t>
      </w:r>
    </w:p>
    <w:p w:rsidR="00083F52" w:rsidRDefault="00083F52" w:rsidP="00083F52">
      <w:pPr>
        <w:jc w:val="both"/>
        <w:rPr>
          <w:rFonts w:ascii="Arial" w:hAnsi="Arial" w:cs="Arial"/>
        </w:rPr>
      </w:pPr>
    </w:p>
    <w:p w:rsidR="00083F52" w:rsidRDefault="00083F52" w:rsidP="00083F52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Programsko planska dokumenta </w:t>
      </w:r>
      <w:r>
        <w:rPr>
          <w:rFonts w:ascii="Arial" w:hAnsi="Arial" w:cs="Arial"/>
        </w:rPr>
        <w:t>kojima se ostvaruju strateški prioriteti i ciljevi politike zapošljavanja i na</w:t>
      </w:r>
      <w:r w:rsidRPr="008F1986">
        <w:rPr>
          <w:rFonts w:ascii="Arial" w:hAnsi="Arial" w:cs="Arial"/>
        </w:rPr>
        <w:t xml:space="preserve"> osnovu kojih Zavod za zapošljavanje sprovodi </w:t>
      </w:r>
      <w:r>
        <w:rPr>
          <w:rFonts w:ascii="Arial" w:hAnsi="Arial" w:cs="Arial"/>
        </w:rPr>
        <w:t>mjere aktivne politike zapošljavanja</w:t>
      </w:r>
      <w:r w:rsidRPr="008F1986">
        <w:rPr>
          <w:rFonts w:ascii="Arial" w:hAnsi="Arial" w:cs="Arial"/>
        </w:rPr>
        <w:t xml:space="preserve"> su Akcioni plan zapošljavanja i razvoja ljudskih resursa i Program rada Zavoda.</w:t>
      </w:r>
      <w:r w:rsidR="004E3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Akcionim planom zapošljavanja i razvoja ljudskih resursa za 20</w:t>
      </w:r>
      <w:r w:rsidR="009A7C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godinu</w:t>
      </w:r>
      <w:r w:rsidR="00A43AD3">
        <w:rPr>
          <w:rFonts w:ascii="Arial" w:hAnsi="Arial" w:cs="Arial"/>
        </w:rPr>
        <w:t xml:space="preserve"> </w:t>
      </w:r>
      <w:r w:rsidR="008315F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Programom rada </w:t>
      </w:r>
      <w:r w:rsidR="00602F4F">
        <w:rPr>
          <w:rFonts w:ascii="Arial" w:hAnsi="Arial" w:cs="Arial"/>
        </w:rPr>
        <w:t xml:space="preserve">Zavoda </w:t>
      </w:r>
      <w:r w:rsidR="004053E2">
        <w:rPr>
          <w:rFonts w:ascii="Arial" w:hAnsi="Arial" w:cs="Arial"/>
        </w:rPr>
        <w:t xml:space="preserve">za 2020 godinu </w:t>
      </w:r>
      <w:r>
        <w:rPr>
          <w:rFonts w:ascii="Arial" w:hAnsi="Arial" w:cs="Arial"/>
        </w:rPr>
        <w:t xml:space="preserve">predviđena je realizacija </w:t>
      </w:r>
      <w:r w:rsidR="00766709">
        <w:rPr>
          <w:rFonts w:ascii="Arial" w:hAnsi="Arial" w:cs="Arial"/>
          <w:i/>
        </w:rPr>
        <w:t>mjere</w:t>
      </w:r>
      <w:r w:rsidRPr="00D74EBD">
        <w:rPr>
          <w:rFonts w:ascii="Arial" w:hAnsi="Arial" w:cs="Arial"/>
          <w:i/>
        </w:rPr>
        <w:t xml:space="preserve"> </w:t>
      </w:r>
      <w:r w:rsidR="009A7CB6">
        <w:rPr>
          <w:rFonts w:ascii="Arial" w:hAnsi="Arial" w:cs="Arial"/>
          <w:i/>
        </w:rPr>
        <w:t>direktno otvaranj</w:t>
      </w:r>
      <w:r w:rsidR="00766709">
        <w:rPr>
          <w:rFonts w:ascii="Arial" w:hAnsi="Arial" w:cs="Arial"/>
          <w:i/>
        </w:rPr>
        <w:t>e</w:t>
      </w:r>
      <w:r w:rsidR="009A7CB6">
        <w:rPr>
          <w:rFonts w:ascii="Arial" w:hAnsi="Arial" w:cs="Arial"/>
          <w:i/>
        </w:rPr>
        <w:t xml:space="preserve"> radnih mjesta</w:t>
      </w:r>
      <w:r>
        <w:rPr>
          <w:rFonts w:ascii="Arial" w:hAnsi="Arial" w:cs="Arial"/>
        </w:rPr>
        <w:t xml:space="preserve">. </w:t>
      </w:r>
    </w:p>
    <w:p w:rsidR="0073749F" w:rsidRDefault="0073749F" w:rsidP="008F1986">
      <w:pPr>
        <w:jc w:val="both"/>
        <w:rPr>
          <w:rFonts w:ascii="Arial" w:hAnsi="Arial" w:cs="Arial"/>
        </w:rPr>
      </w:pPr>
    </w:p>
    <w:p w:rsidR="008F1986" w:rsidRPr="00EE32E0" w:rsidRDefault="004C6E37" w:rsidP="008F1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Zakonom o budžetu za 20</w:t>
      </w:r>
      <w:r w:rsidR="00A06FB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7374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odinu obezbijeđena su sredstva za finansiranje </w:t>
      </w:r>
      <w:r w:rsidR="001E671C">
        <w:rPr>
          <w:rFonts w:ascii="Arial" w:hAnsi="Arial" w:cs="Arial"/>
        </w:rPr>
        <w:t>mjera</w:t>
      </w:r>
      <w:r>
        <w:rPr>
          <w:rFonts w:ascii="Arial" w:hAnsi="Arial" w:cs="Arial"/>
        </w:rPr>
        <w:t xml:space="preserve"> aktivne politike zapošljavanja, a time i </w:t>
      </w:r>
      <w:r w:rsidR="005F1F6F">
        <w:rPr>
          <w:rFonts w:ascii="Arial" w:hAnsi="Arial" w:cs="Arial"/>
        </w:rPr>
        <w:t>direktnog otvaranja radnih mjesta</w:t>
      </w:r>
      <w:r>
        <w:rPr>
          <w:rFonts w:ascii="Arial" w:hAnsi="Arial" w:cs="Arial"/>
        </w:rPr>
        <w:t>, dok je navedenim programsko – planskim dokumentima predviđeno finansiranje ov</w:t>
      </w:r>
      <w:r w:rsidR="001E67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E671C">
        <w:rPr>
          <w:rFonts w:ascii="Arial" w:hAnsi="Arial" w:cs="Arial"/>
        </w:rPr>
        <w:t>mjere</w:t>
      </w:r>
      <w:r>
        <w:rPr>
          <w:rFonts w:ascii="Arial" w:hAnsi="Arial" w:cs="Arial"/>
        </w:rPr>
        <w:t xml:space="preserve"> </w:t>
      </w:r>
      <w:r w:rsidR="00EE32E0">
        <w:rPr>
          <w:rFonts w:ascii="Arial" w:hAnsi="Arial" w:cs="Arial"/>
        </w:rPr>
        <w:t xml:space="preserve">u iznosu od </w:t>
      </w:r>
      <w:r w:rsidR="00616460">
        <w:rPr>
          <w:rFonts w:ascii="Arial" w:hAnsi="Arial" w:cs="Arial"/>
        </w:rPr>
        <w:t>7</w:t>
      </w:r>
      <w:r w:rsidR="009153BC">
        <w:rPr>
          <w:rFonts w:ascii="Arial" w:hAnsi="Arial" w:cs="Arial"/>
        </w:rPr>
        <w:t>6</w:t>
      </w:r>
      <w:r w:rsidR="00616460">
        <w:rPr>
          <w:rFonts w:ascii="Arial" w:hAnsi="Arial" w:cs="Arial"/>
        </w:rPr>
        <w:t>0.000</w:t>
      </w:r>
      <w:r w:rsidR="00EE32E0">
        <w:rPr>
          <w:rFonts w:ascii="Arial" w:hAnsi="Arial" w:cs="Arial"/>
        </w:rPr>
        <w:t xml:space="preserve"> €</w:t>
      </w:r>
      <w:r w:rsidR="001E671C">
        <w:rPr>
          <w:rFonts w:ascii="Arial" w:hAnsi="Arial" w:cs="Arial"/>
        </w:rPr>
        <w:t>, od kojih 30.000 € za finansiranje programa javnog rada za pripadnike RE populacije</w:t>
      </w:r>
      <w:r w:rsidR="00EE32E0">
        <w:rPr>
          <w:rFonts w:ascii="Arial" w:hAnsi="Arial" w:cs="Arial"/>
        </w:rPr>
        <w:t>.</w:t>
      </w:r>
    </w:p>
    <w:p w:rsidR="00B023CF" w:rsidRDefault="00B023CF" w:rsidP="00B023CF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</w:p>
    <w:p w:rsidR="00297E34" w:rsidRDefault="005D024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D0240">
        <w:rPr>
          <w:rFonts w:ascii="Arial" w:hAnsi="Arial" w:cs="Arial"/>
          <w:b/>
        </w:rPr>
        <w:t xml:space="preserve">Razlozi koji su uslovili realizaciju </w:t>
      </w:r>
      <w:r w:rsidR="00AF4664">
        <w:rPr>
          <w:rFonts w:ascii="Arial" w:hAnsi="Arial" w:cs="Arial"/>
          <w:b/>
        </w:rPr>
        <w:t>mjere</w:t>
      </w:r>
    </w:p>
    <w:p w:rsidR="007C23A7" w:rsidRPr="00C33545" w:rsidRDefault="00BE096E" w:rsidP="00BE096E">
      <w:pPr>
        <w:jc w:val="both"/>
        <w:rPr>
          <w:rFonts w:ascii="Arial" w:hAnsi="Arial" w:cs="Arial"/>
          <w:lang w:val="sl-SI"/>
        </w:rPr>
      </w:pPr>
      <w:r w:rsidRPr="00C33545">
        <w:rPr>
          <w:rFonts w:ascii="Arial" w:hAnsi="Arial" w:cs="Arial"/>
          <w:lang w:val="sl-SI"/>
        </w:rPr>
        <w:t xml:space="preserve">Nezaposlena lica </w:t>
      </w:r>
      <w:r w:rsidR="00956CB8" w:rsidRPr="00C33545">
        <w:rPr>
          <w:rFonts w:ascii="Arial" w:hAnsi="Arial" w:cs="Arial"/>
          <w:lang w:val="sl-SI"/>
        </w:rPr>
        <w:t>bez školske spreme i sa završenom osnovnom školom</w:t>
      </w:r>
      <w:r w:rsidR="00611087" w:rsidRPr="00C33545">
        <w:rPr>
          <w:rFonts w:ascii="Arial" w:hAnsi="Arial" w:cs="Arial"/>
          <w:lang w:val="sl-SI"/>
        </w:rPr>
        <w:t>, lica do 30 godina, starija od 50 godina, žene, pripadnici RE populacije</w:t>
      </w:r>
      <w:r w:rsidR="00B61F47" w:rsidRPr="00C33545">
        <w:rPr>
          <w:rFonts w:ascii="Arial" w:hAnsi="Arial" w:cs="Arial"/>
          <w:lang w:val="sl-SI"/>
        </w:rPr>
        <w:t xml:space="preserve"> i nezaposlena lica koja se nalaze u evidenciji nezaposlenih Zavoda duže od 12 mjeseci</w:t>
      </w:r>
      <w:r w:rsidR="00B26BA7" w:rsidRPr="00C33545">
        <w:rPr>
          <w:rFonts w:ascii="Arial" w:hAnsi="Arial" w:cs="Arial"/>
          <w:lang w:val="sl-SI"/>
        </w:rPr>
        <w:t xml:space="preserve"> s</w:t>
      </w:r>
      <w:r w:rsidRPr="00C33545">
        <w:rPr>
          <w:rFonts w:ascii="Arial" w:hAnsi="Arial" w:cs="Arial"/>
          <w:lang w:val="sl-SI"/>
        </w:rPr>
        <w:t xml:space="preserve">u </w:t>
      </w:r>
      <w:r w:rsidR="00B26BA7" w:rsidRPr="00C33545">
        <w:rPr>
          <w:rFonts w:ascii="Arial" w:hAnsi="Arial" w:cs="Arial"/>
          <w:lang w:val="sl-SI"/>
        </w:rPr>
        <w:t xml:space="preserve">u </w:t>
      </w:r>
      <w:r w:rsidRPr="00C33545">
        <w:rPr>
          <w:rFonts w:ascii="Arial" w:hAnsi="Arial" w:cs="Arial"/>
          <w:lang w:val="sl-SI"/>
        </w:rPr>
        <w:t>nepovoljnom položaju na tržištu rada u Crnoj Gori</w:t>
      </w:r>
      <w:r w:rsidR="00C741C3" w:rsidRPr="00C33545">
        <w:rPr>
          <w:rFonts w:ascii="Arial" w:hAnsi="Arial" w:cs="Arial"/>
          <w:lang w:val="sl-SI"/>
        </w:rPr>
        <w:t xml:space="preserve">, </w:t>
      </w:r>
      <w:r w:rsidRPr="00C33545">
        <w:rPr>
          <w:rFonts w:ascii="Arial" w:hAnsi="Arial" w:cs="Arial"/>
          <w:lang w:val="sl-SI"/>
        </w:rPr>
        <w:t xml:space="preserve"> što potvrđuje visoko učešće ovih lica u ukupnoj registrovanoj nezaposlenosti</w:t>
      </w:r>
      <w:r w:rsidR="001D7441" w:rsidRPr="00C33545">
        <w:rPr>
          <w:rFonts w:ascii="Arial" w:hAnsi="Arial" w:cs="Arial"/>
          <w:lang w:val="sl-SI"/>
        </w:rPr>
        <w:t xml:space="preserve">. U evidenciji nezaposlenih lica </w:t>
      </w:r>
      <w:r w:rsidR="002D0F9A" w:rsidRPr="00C33545">
        <w:rPr>
          <w:rFonts w:ascii="Arial" w:hAnsi="Arial" w:cs="Arial"/>
          <w:lang w:val="sl-SI"/>
        </w:rPr>
        <w:t xml:space="preserve">(stanje </w:t>
      </w:r>
      <w:r w:rsidR="00C33545" w:rsidRPr="00C33545">
        <w:rPr>
          <w:rFonts w:ascii="Arial" w:hAnsi="Arial" w:cs="Arial"/>
          <w:lang w:val="sl-SI"/>
        </w:rPr>
        <w:t>31</w:t>
      </w:r>
      <w:r w:rsidR="00502B72" w:rsidRPr="00C33545">
        <w:rPr>
          <w:rFonts w:ascii="Arial" w:hAnsi="Arial" w:cs="Arial"/>
          <w:lang w:val="sl-SI"/>
        </w:rPr>
        <w:t>/</w:t>
      </w:r>
      <w:r w:rsidR="0047334B" w:rsidRPr="00C33545">
        <w:rPr>
          <w:rFonts w:ascii="Arial" w:hAnsi="Arial" w:cs="Arial"/>
          <w:lang w:val="sl-SI"/>
        </w:rPr>
        <w:t>12</w:t>
      </w:r>
      <w:r w:rsidR="00502B72" w:rsidRPr="00C33545">
        <w:rPr>
          <w:rFonts w:ascii="Arial" w:hAnsi="Arial" w:cs="Arial"/>
          <w:lang w:val="sl-SI"/>
        </w:rPr>
        <w:t>/</w:t>
      </w:r>
      <w:r w:rsidR="00344C9B" w:rsidRPr="00C33545">
        <w:rPr>
          <w:rFonts w:ascii="Arial" w:hAnsi="Arial" w:cs="Arial"/>
          <w:lang w:val="sl-SI"/>
        </w:rPr>
        <w:t xml:space="preserve"> </w:t>
      </w:r>
      <w:r w:rsidR="002D0F9A" w:rsidRPr="00C33545">
        <w:rPr>
          <w:rFonts w:ascii="Arial" w:hAnsi="Arial" w:cs="Arial"/>
          <w:lang w:val="sl-SI"/>
        </w:rPr>
        <w:t xml:space="preserve">2019. god) </w:t>
      </w:r>
      <w:r w:rsidR="001D7441" w:rsidRPr="00C33545">
        <w:rPr>
          <w:rFonts w:ascii="Arial" w:hAnsi="Arial" w:cs="Arial"/>
          <w:lang w:val="sl-SI"/>
        </w:rPr>
        <w:t xml:space="preserve">registrovano je </w:t>
      </w:r>
      <w:r w:rsidR="00C33545" w:rsidRPr="00C33545">
        <w:rPr>
          <w:rFonts w:ascii="Arial" w:hAnsi="Arial" w:cs="Arial"/>
          <w:lang w:val="sl-SI"/>
        </w:rPr>
        <w:t>12.121</w:t>
      </w:r>
      <w:r w:rsidR="001D7441" w:rsidRPr="00C33545">
        <w:rPr>
          <w:rFonts w:ascii="Arial" w:hAnsi="Arial" w:cs="Arial"/>
          <w:lang w:val="sl-SI"/>
        </w:rPr>
        <w:t xml:space="preserve"> lica </w:t>
      </w:r>
      <w:r w:rsidR="00B26BA7" w:rsidRPr="00C33545">
        <w:rPr>
          <w:rFonts w:ascii="Arial" w:hAnsi="Arial" w:cs="Arial"/>
          <w:lang w:val="sl-SI"/>
        </w:rPr>
        <w:t>bez školske spreme</w:t>
      </w:r>
      <w:r w:rsidR="00517CE7" w:rsidRPr="00C33545">
        <w:rPr>
          <w:rFonts w:ascii="Arial" w:hAnsi="Arial" w:cs="Arial"/>
          <w:lang w:val="sl-SI"/>
        </w:rPr>
        <w:t xml:space="preserve"> i</w:t>
      </w:r>
      <w:r w:rsidR="00B26BA7" w:rsidRPr="00C33545">
        <w:rPr>
          <w:rFonts w:ascii="Arial" w:hAnsi="Arial" w:cs="Arial"/>
          <w:lang w:val="sl-SI"/>
        </w:rPr>
        <w:t xml:space="preserve"> sa završenom osnovnom školom</w:t>
      </w:r>
      <w:r w:rsidR="001D7441" w:rsidRPr="00C33545">
        <w:rPr>
          <w:rFonts w:ascii="Arial" w:hAnsi="Arial" w:cs="Arial"/>
          <w:lang w:val="sl-SI"/>
        </w:rPr>
        <w:t xml:space="preserve"> koj</w:t>
      </w:r>
      <w:r w:rsidR="00B26BA7" w:rsidRPr="00C33545">
        <w:rPr>
          <w:rFonts w:ascii="Arial" w:hAnsi="Arial" w:cs="Arial"/>
          <w:lang w:val="sl-SI"/>
        </w:rPr>
        <w:t>a</w:t>
      </w:r>
      <w:r w:rsidR="001D7441" w:rsidRPr="00C33545">
        <w:rPr>
          <w:rFonts w:ascii="Arial" w:hAnsi="Arial" w:cs="Arial"/>
          <w:lang w:val="sl-SI"/>
        </w:rPr>
        <w:t xml:space="preserve"> u ukupnoj nezaposlenosti učestvuju sa </w:t>
      </w:r>
      <w:r w:rsidR="00BD2FE9" w:rsidRPr="00C33545">
        <w:rPr>
          <w:rFonts w:ascii="Arial" w:hAnsi="Arial" w:cs="Arial"/>
          <w:lang w:val="sl-SI"/>
        </w:rPr>
        <w:t>32,2</w:t>
      </w:r>
      <w:r w:rsidRPr="00C33545">
        <w:rPr>
          <w:rFonts w:ascii="Arial" w:hAnsi="Arial" w:cs="Arial"/>
          <w:lang w:val="sl-SI"/>
        </w:rPr>
        <w:t xml:space="preserve"> %. </w:t>
      </w:r>
      <w:r w:rsidR="00455E7D" w:rsidRPr="00C33545">
        <w:rPr>
          <w:rFonts w:ascii="Arial" w:hAnsi="Arial" w:cs="Arial"/>
          <w:lang w:val="sl-SI"/>
        </w:rPr>
        <w:t>Nadalje</w:t>
      </w:r>
      <w:r w:rsidRPr="00C33545">
        <w:rPr>
          <w:rFonts w:ascii="Arial" w:hAnsi="Arial" w:cs="Arial"/>
          <w:lang w:val="sl-SI"/>
        </w:rPr>
        <w:t xml:space="preserve">, u </w:t>
      </w:r>
      <w:r w:rsidR="003C5864" w:rsidRPr="00C33545">
        <w:rPr>
          <w:rFonts w:ascii="Arial" w:hAnsi="Arial" w:cs="Arial"/>
          <w:lang w:val="sl-SI"/>
        </w:rPr>
        <w:t xml:space="preserve">evidenciji Zavoda </w:t>
      </w:r>
      <w:r w:rsidR="00344C9B" w:rsidRPr="00C33545">
        <w:rPr>
          <w:rFonts w:ascii="Arial" w:hAnsi="Arial" w:cs="Arial"/>
          <w:lang w:val="sl-SI"/>
        </w:rPr>
        <w:t>nalaz</w:t>
      </w:r>
      <w:r w:rsidR="00067037" w:rsidRPr="00C33545">
        <w:rPr>
          <w:rFonts w:ascii="Arial" w:hAnsi="Arial" w:cs="Arial"/>
          <w:lang w:val="sl-SI"/>
        </w:rPr>
        <w:t>i</w:t>
      </w:r>
      <w:r w:rsidR="00344C9B" w:rsidRPr="00C33545">
        <w:rPr>
          <w:rFonts w:ascii="Arial" w:hAnsi="Arial" w:cs="Arial"/>
          <w:lang w:val="sl-SI"/>
        </w:rPr>
        <w:t xml:space="preserve"> se</w:t>
      </w:r>
      <w:r w:rsidR="003C5864" w:rsidRPr="00C33545">
        <w:rPr>
          <w:rFonts w:ascii="Arial" w:hAnsi="Arial" w:cs="Arial"/>
          <w:lang w:val="sl-SI"/>
        </w:rPr>
        <w:t xml:space="preserve"> </w:t>
      </w:r>
      <w:r w:rsidR="00C33545" w:rsidRPr="00C33545">
        <w:rPr>
          <w:rFonts w:ascii="Arial" w:hAnsi="Arial" w:cs="Arial"/>
          <w:lang w:val="sl-SI"/>
        </w:rPr>
        <w:t>12.5</w:t>
      </w:r>
      <w:r w:rsidR="00067037" w:rsidRPr="00C33545">
        <w:rPr>
          <w:rFonts w:ascii="Arial" w:hAnsi="Arial" w:cs="Arial"/>
          <w:lang w:val="sl-SI"/>
        </w:rPr>
        <w:t>6</w:t>
      </w:r>
      <w:r w:rsidR="00C33545" w:rsidRPr="00C33545">
        <w:rPr>
          <w:rFonts w:ascii="Arial" w:hAnsi="Arial" w:cs="Arial"/>
          <w:lang w:val="sl-SI"/>
        </w:rPr>
        <w:t>5</w:t>
      </w:r>
      <w:r w:rsidR="003C5864" w:rsidRPr="00C33545">
        <w:rPr>
          <w:rFonts w:ascii="Arial" w:hAnsi="Arial" w:cs="Arial"/>
          <w:lang w:val="sl-SI"/>
        </w:rPr>
        <w:t xml:space="preserve"> nezaposlen</w:t>
      </w:r>
      <w:r w:rsidR="00B84181" w:rsidRPr="00C33545">
        <w:rPr>
          <w:rFonts w:ascii="Arial" w:hAnsi="Arial" w:cs="Arial"/>
          <w:lang w:val="sl-SI"/>
        </w:rPr>
        <w:t>ih</w:t>
      </w:r>
      <w:r w:rsidR="003C5864" w:rsidRPr="00C33545">
        <w:rPr>
          <w:rFonts w:ascii="Arial" w:hAnsi="Arial" w:cs="Arial"/>
          <w:lang w:val="sl-SI"/>
        </w:rPr>
        <w:t xml:space="preserve"> lica</w:t>
      </w:r>
      <w:r w:rsidR="00B84181" w:rsidRPr="00C33545">
        <w:rPr>
          <w:rFonts w:ascii="Arial" w:hAnsi="Arial" w:cs="Arial"/>
          <w:lang w:val="sl-SI"/>
        </w:rPr>
        <w:t xml:space="preserve"> starijih od 50 godina</w:t>
      </w:r>
      <w:r w:rsidR="006C0C7D" w:rsidRPr="00C33545">
        <w:rPr>
          <w:rFonts w:ascii="Arial" w:hAnsi="Arial" w:cs="Arial"/>
          <w:lang w:val="sl-SI"/>
        </w:rPr>
        <w:t xml:space="preserve">, a </w:t>
      </w:r>
      <w:r w:rsidR="00C33545" w:rsidRPr="00C33545">
        <w:rPr>
          <w:rFonts w:ascii="Arial" w:hAnsi="Arial" w:cs="Arial"/>
          <w:lang w:val="sl-SI"/>
        </w:rPr>
        <w:t>8.655</w:t>
      </w:r>
      <w:r w:rsidR="006C0C7D" w:rsidRPr="00C33545">
        <w:rPr>
          <w:rFonts w:ascii="Arial" w:hAnsi="Arial" w:cs="Arial"/>
          <w:lang w:val="sl-SI"/>
        </w:rPr>
        <w:t xml:space="preserve"> do 30 godina</w:t>
      </w:r>
      <w:r w:rsidR="00517CE7" w:rsidRPr="00C33545">
        <w:rPr>
          <w:rFonts w:ascii="Arial" w:hAnsi="Arial" w:cs="Arial"/>
          <w:lang w:val="sl-SI"/>
        </w:rPr>
        <w:t>.</w:t>
      </w:r>
      <w:r w:rsidR="00512DA0" w:rsidRPr="00C33545">
        <w:rPr>
          <w:rFonts w:ascii="Arial" w:hAnsi="Arial" w:cs="Arial"/>
          <w:lang w:val="sl-SI"/>
        </w:rPr>
        <w:t xml:space="preserve"> Učešće lica </w:t>
      </w:r>
      <w:r w:rsidR="008A192C" w:rsidRPr="00C33545">
        <w:rPr>
          <w:rFonts w:ascii="Arial" w:hAnsi="Arial" w:cs="Arial"/>
          <w:lang w:val="sl-SI"/>
        </w:rPr>
        <w:t>starijih od</w:t>
      </w:r>
      <w:r w:rsidR="00B84181" w:rsidRPr="00C33545">
        <w:rPr>
          <w:rFonts w:ascii="Arial" w:hAnsi="Arial" w:cs="Arial"/>
          <w:lang w:val="sl-SI"/>
        </w:rPr>
        <w:t xml:space="preserve"> 50 godina </w:t>
      </w:r>
      <w:r w:rsidR="00BE69F0" w:rsidRPr="00C33545">
        <w:rPr>
          <w:rFonts w:ascii="Arial" w:hAnsi="Arial" w:cs="Arial"/>
          <w:lang w:val="sl-SI"/>
        </w:rPr>
        <w:t xml:space="preserve">u </w:t>
      </w:r>
      <w:r w:rsidRPr="00C33545">
        <w:rPr>
          <w:rFonts w:ascii="Arial" w:hAnsi="Arial" w:cs="Arial"/>
          <w:lang w:val="sl-SI"/>
        </w:rPr>
        <w:t>ukupnom broju nezaposlenih lica</w:t>
      </w:r>
      <w:r w:rsidRPr="00C33545">
        <w:rPr>
          <w:rFonts w:ascii="Arial" w:hAnsi="Arial" w:cs="Arial"/>
          <w:b/>
          <w:lang w:val="sl-SI"/>
        </w:rPr>
        <w:t xml:space="preserve"> </w:t>
      </w:r>
      <w:r w:rsidR="00512DA0" w:rsidRPr="00C33545">
        <w:rPr>
          <w:rFonts w:ascii="Arial" w:hAnsi="Arial" w:cs="Arial"/>
          <w:lang w:val="sl-SI"/>
        </w:rPr>
        <w:t xml:space="preserve">je </w:t>
      </w:r>
      <w:r w:rsidR="006C562B" w:rsidRPr="00C33545">
        <w:rPr>
          <w:rFonts w:ascii="Arial" w:hAnsi="Arial" w:cs="Arial"/>
          <w:lang w:val="sl-SI"/>
        </w:rPr>
        <w:t>33,4</w:t>
      </w:r>
      <w:r w:rsidR="00B84181" w:rsidRPr="00C33545">
        <w:rPr>
          <w:rFonts w:ascii="Arial" w:hAnsi="Arial" w:cs="Arial"/>
          <w:lang w:val="sl-SI"/>
        </w:rPr>
        <w:t xml:space="preserve"> %, a </w:t>
      </w:r>
      <w:r w:rsidR="0042080F" w:rsidRPr="00C33545">
        <w:rPr>
          <w:rFonts w:ascii="Arial" w:hAnsi="Arial" w:cs="Arial"/>
          <w:lang w:val="sl-SI"/>
        </w:rPr>
        <w:t>do</w:t>
      </w:r>
      <w:r w:rsidR="00B84181" w:rsidRPr="00C33545">
        <w:rPr>
          <w:rFonts w:ascii="Arial" w:hAnsi="Arial" w:cs="Arial"/>
          <w:lang w:val="sl-SI"/>
        </w:rPr>
        <w:t xml:space="preserve"> </w:t>
      </w:r>
      <w:r w:rsidR="0042080F" w:rsidRPr="00C33545">
        <w:rPr>
          <w:rFonts w:ascii="Arial" w:hAnsi="Arial" w:cs="Arial"/>
          <w:lang w:val="sl-SI"/>
        </w:rPr>
        <w:t>3</w:t>
      </w:r>
      <w:r w:rsidR="00B84181" w:rsidRPr="00C33545">
        <w:rPr>
          <w:rFonts w:ascii="Arial" w:hAnsi="Arial" w:cs="Arial"/>
          <w:lang w:val="sl-SI"/>
        </w:rPr>
        <w:t xml:space="preserve">0 godina </w:t>
      </w:r>
      <w:r w:rsidR="006C562B" w:rsidRPr="00C33545">
        <w:rPr>
          <w:rFonts w:ascii="Arial" w:hAnsi="Arial" w:cs="Arial"/>
          <w:lang w:val="sl-SI"/>
        </w:rPr>
        <w:t>23,</w:t>
      </w:r>
      <w:r w:rsidR="00C33545" w:rsidRPr="00C33545">
        <w:rPr>
          <w:rFonts w:ascii="Arial" w:hAnsi="Arial" w:cs="Arial"/>
          <w:lang w:val="sl-SI"/>
        </w:rPr>
        <w:t>0</w:t>
      </w:r>
      <w:r w:rsidR="006C562B" w:rsidRPr="00C33545">
        <w:rPr>
          <w:rFonts w:ascii="Arial" w:hAnsi="Arial" w:cs="Arial"/>
          <w:lang w:val="sl-SI"/>
        </w:rPr>
        <w:t>1</w:t>
      </w:r>
      <w:r w:rsidR="00512DA0" w:rsidRPr="00C33545">
        <w:rPr>
          <w:rFonts w:ascii="Arial" w:hAnsi="Arial" w:cs="Arial"/>
          <w:lang w:val="sl-SI"/>
        </w:rPr>
        <w:t xml:space="preserve"> %</w:t>
      </w:r>
      <w:r w:rsidR="00BE69F0" w:rsidRPr="00C33545">
        <w:rPr>
          <w:rFonts w:ascii="Arial" w:hAnsi="Arial" w:cs="Arial"/>
          <w:lang w:val="sl-SI"/>
        </w:rPr>
        <w:t>.</w:t>
      </w:r>
      <w:r w:rsidR="00BE69F0" w:rsidRPr="00C33545">
        <w:rPr>
          <w:rFonts w:ascii="Arial" w:hAnsi="Arial" w:cs="Arial"/>
          <w:b/>
          <w:lang w:val="sl-SI"/>
        </w:rPr>
        <w:t xml:space="preserve"> </w:t>
      </w:r>
      <w:r w:rsidR="00455E7D" w:rsidRPr="00C33545">
        <w:rPr>
          <w:rFonts w:ascii="Arial" w:hAnsi="Arial" w:cs="Arial"/>
          <w:lang w:val="sl-SI"/>
        </w:rPr>
        <w:t>Dodatno</w:t>
      </w:r>
      <w:r w:rsidR="00994102" w:rsidRPr="00C33545">
        <w:rPr>
          <w:rFonts w:ascii="Arial" w:hAnsi="Arial" w:cs="Arial"/>
          <w:lang w:val="sl-SI"/>
        </w:rPr>
        <w:t xml:space="preserve">, </w:t>
      </w:r>
      <w:r w:rsidR="000D2B63" w:rsidRPr="00C33545">
        <w:rPr>
          <w:rFonts w:ascii="Arial" w:hAnsi="Arial" w:cs="Arial"/>
          <w:lang w:val="sl-SI"/>
        </w:rPr>
        <w:t xml:space="preserve"> </w:t>
      </w:r>
      <w:r w:rsidR="0086430F" w:rsidRPr="00C33545">
        <w:rPr>
          <w:rFonts w:ascii="Arial" w:hAnsi="Arial" w:cs="Arial"/>
          <w:lang w:val="sl-SI"/>
        </w:rPr>
        <w:t>61,3</w:t>
      </w:r>
      <w:r w:rsidR="003633FA" w:rsidRPr="00C33545">
        <w:rPr>
          <w:rFonts w:ascii="Arial" w:hAnsi="Arial" w:cs="Arial"/>
          <w:lang w:val="sl-SI"/>
        </w:rPr>
        <w:t xml:space="preserve"> %</w:t>
      </w:r>
      <w:r w:rsidR="00455E7D" w:rsidRPr="00C33545">
        <w:rPr>
          <w:rFonts w:ascii="Arial" w:hAnsi="Arial" w:cs="Arial"/>
          <w:b/>
          <w:lang w:val="sl-SI"/>
        </w:rPr>
        <w:t xml:space="preserve"> </w:t>
      </w:r>
      <w:r w:rsidR="00455E7D" w:rsidRPr="00C33545">
        <w:rPr>
          <w:rFonts w:ascii="Arial" w:hAnsi="Arial" w:cs="Arial"/>
          <w:lang w:val="sl-SI"/>
        </w:rPr>
        <w:t>ukupnog broja</w:t>
      </w:r>
      <w:r w:rsidR="00455E7D" w:rsidRPr="00C33545">
        <w:rPr>
          <w:rFonts w:ascii="Arial" w:hAnsi="Arial" w:cs="Arial"/>
          <w:b/>
          <w:lang w:val="sl-SI"/>
        </w:rPr>
        <w:t xml:space="preserve"> </w:t>
      </w:r>
      <w:r w:rsidR="00455E7D" w:rsidRPr="00C33545">
        <w:rPr>
          <w:rFonts w:ascii="Arial" w:hAnsi="Arial" w:cs="Arial"/>
          <w:lang w:val="sl-SI"/>
        </w:rPr>
        <w:t>nezaposlenih lica</w:t>
      </w:r>
      <w:r w:rsidR="00AE73D4" w:rsidRPr="00C33545">
        <w:rPr>
          <w:rFonts w:ascii="Arial" w:hAnsi="Arial" w:cs="Arial"/>
          <w:lang w:val="sl-SI"/>
        </w:rPr>
        <w:t>,</w:t>
      </w:r>
      <w:r w:rsidRPr="00C33545">
        <w:rPr>
          <w:rFonts w:ascii="Arial" w:hAnsi="Arial" w:cs="Arial"/>
          <w:b/>
          <w:lang w:val="sl-SI"/>
        </w:rPr>
        <w:t xml:space="preserve"> </w:t>
      </w:r>
      <w:r w:rsidR="00CD1FEB" w:rsidRPr="00C33545">
        <w:rPr>
          <w:rFonts w:ascii="Arial" w:hAnsi="Arial" w:cs="Arial"/>
          <w:lang w:val="sl-SI"/>
        </w:rPr>
        <w:t>su u evidenciji</w:t>
      </w:r>
      <w:r w:rsidRPr="00C33545">
        <w:rPr>
          <w:rFonts w:ascii="Arial" w:hAnsi="Arial" w:cs="Arial"/>
          <w:lang w:val="sl-SI"/>
        </w:rPr>
        <w:t xml:space="preserve"> nezaposlenih </w:t>
      </w:r>
      <w:r w:rsidR="000D2B63" w:rsidRPr="00C33545">
        <w:rPr>
          <w:rFonts w:ascii="Arial" w:hAnsi="Arial" w:cs="Arial"/>
          <w:lang w:val="sl-SI"/>
        </w:rPr>
        <w:t xml:space="preserve">Zavoda </w:t>
      </w:r>
      <w:r w:rsidRPr="00C33545">
        <w:rPr>
          <w:rFonts w:ascii="Arial" w:hAnsi="Arial" w:cs="Arial"/>
          <w:lang w:val="sl-SI"/>
        </w:rPr>
        <w:t xml:space="preserve">duže od </w:t>
      </w:r>
      <w:r w:rsidR="00994102" w:rsidRPr="00C33545">
        <w:rPr>
          <w:rFonts w:ascii="Arial" w:hAnsi="Arial" w:cs="Arial"/>
          <w:lang w:val="sl-SI"/>
        </w:rPr>
        <w:t xml:space="preserve">12 </w:t>
      </w:r>
      <w:r w:rsidRPr="00C33545">
        <w:rPr>
          <w:rFonts w:ascii="Arial" w:hAnsi="Arial" w:cs="Arial"/>
          <w:lang w:val="sl-SI"/>
        </w:rPr>
        <w:t>mjeseci</w:t>
      </w:r>
      <w:r w:rsidR="004D7747" w:rsidRPr="00C33545">
        <w:rPr>
          <w:rFonts w:ascii="Arial" w:hAnsi="Arial" w:cs="Arial"/>
          <w:lang w:val="sl-SI"/>
        </w:rPr>
        <w:t>.</w:t>
      </w:r>
      <w:r w:rsidR="001C6615" w:rsidRPr="00C33545">
        <w:rPr>
          <w:rFonts w:ascii="Arial" w:hAnsi="Arial" w:cs="Arial"/>
          <w:lang w:val="sl-SI"/>
        </w:rPr>
        <w:t xml:space="preserve"> </w:t>
      </w:r>
      <w:r w:rsidR="004D7747" w:rsidRPr="00C33545">
        <w:rPr>
          <w:rFonts w:ascii="Arial" w:hAnsi="Arial" w:cs="Arial"/>
          <w:lang w:val="sl-SI"/>
        </w:rPr>
        <w:t xml:space="preserve">Od </w:t>
      </w:r>
      <w:r w:rsidR="00E84EA4" w:rsidRPr="00C33545">
        <w:rPr>
          <w:rFonts w:ascii="Arial" w:hAnsi="Arial" w:cs="Arial"/>
          <w:lang w:val="sl-SI"/>
        </w:rPr>
        <w:t xml:space="preserve">ukupnog broja nezaposlenih lica </w:t>
      </w:r>
      <w:r w:rsidR="004D7747" w:rsidRPr="00C33545">
        <w:rPr>
          <w:rFonts w:ascii="Arial" w:hAnsi="Arial" w:cs="Arial"/>
          <w:lang w:val="sl-SI"/>
        </w:rPr>
        <w:t xml:space="preserve">58,4 % </w:t>
      </w:r>
      <w:r w:rsidR="004A378A" w:rsidRPr="00C33545">
        <w:rPr>
          <w:rFonts w:ascii="Arial" w:hAnsi="Arial" w:cs="Arial"/>
          <w:lang w:val="sl-SI"/>
        </w:rPr>
        <w:t>čine</w:t>
      </w:r>
      <w:r w:rsidR="001C6615" w:rsidRPr="00C33545">
        <w:rPr>
          <w:rFonts w:ascii="Arial" w:hAnsi="Arial" w:cs="Arial"/>
          <w:lang w:val="sl-SI"/>
        </w:rPr>
        <w:t xml:space="preserve"> žene</w:t>
      </w:r>
      <w:r w:rsidR="00A2417C" w:rsidRPr="00C33545">
        <w:rPr>
          <w:rFonts w:ascii="Arial" w:hAnsi="Arial" w:cs="Arial"/>
          <w:lang w:val="sl-SI"/>
        </w:rPr>
        <w:t>.</w:t>
      </w:r>
    </w:p>
    <w:p w:rsidR="00D90D5C" w:rsidRPr="005A0619" w:rsidRDefault="00D90D5C" w:rsidP="00BE096E">
      <w:pPr>
        <w:jc w:val="both"/>
        <w:rPr>
          <w:rFonts w:ascii="Arial" w:hAnsi="Arial" w:cs="Arial"/>
          <w:strike/>
          <w:lang w:val="sl-SI"/>
        </w:rPr>
      </w:pPr>
    </w:p>
    <w:p w:rsidR="009A40B0" w:rsidRDefault="00812C99" w:rsidP="00BE096E">
      <w:pPr>
        <w:jc w:val="both"/>
        <w:rPr>
          <w:rFonts w:ascii="Arial" w:hAnsi="Arial" w:cs="Arial"/>
          <w:lang w:val="sl-SI"/>
        </w:rPr>
      </w:pPr>
      <w:r w:rsidRPr="0043390A">
        <w:rPr>
          <w:rFonts w:ascii="Arial" w:hAnsi="Arial" w:cs="Arial"/>
          <w:lang w:val="sl-SI"/>
        </w:rPr>
        <w:t>Više različitih okolnosti,</w:t>
      </w:r>
      <w:r>
        <w:rPr>
          <w:rFonts w:ascii="Arial" w:hAnsi="Arial" w:cs="Arial"/>
          <w:lang w:val="sl-SI"/>
        </w:rPr>
        <w:t xml:space="preserve"> a naročito neodgovarajuće ili nedovoljno obrazovanje</w:t>
      </w:r>
      <w:r w:rsidR="000859F1">
        <w:rPr>
          <w:rFonts w:ascii="Arial" w:hAnsi="Arial" w:cs="Arial"/>
          <w:lang w:val="sl-SI"/>
        </w:rPr>
        <w:t>, lične karakteristike, profesionalna interesovanja, nemotivisanost za aktivno traženje zaposlenja, dugoročna nezaposlenost</w:t>
      </w:r>
      <w:r>
        <w:rPr>
          <w:rFonts w:ascii="Arial" w:hAnsi="Arial" w:cs="Arial"/>
          <w:lang w:val="sl-SI"/>
        </w:rPr>
        <w:t xml:space="preserve"> i drugi razlozi su osnovni uzroci usporene </w:t>
      </w:r>
      <w:r>
        <w:rPr>
          <w:rFonts w:ascii="Arial" w:hAnsi="Arial" w:cs="Arial"/>
          <w:lang w:val="sl-SI"/>
        </w:rPr>
        <w:lastRenderedPageBreak/>
        <w:t>dinamike zapošljavanja ovih lica zbog čega su ona u nepovoljnijem položaju na tržištu rada.</w:t>
      </w:r>
    </w:p>
    <w:p w:rsidR="009A40B0" w:rsidRDefault="009A40B0" w:rsidP="00BE096E">
      <w:pPr>
        <w:jc w:val="both"/>
        <w:rPr>
          <w:rFonts w:ascii="Arial" w:hAnsi="Arial" w:cs="Arial"/>
          <w:lang w:val="sl-SI"/>
        </w:rPr>
      </w:pPr>
    </w:p>
    <w:p w:rsidR="00F4463F" w:rsidRPr="00E763E0" w:rsidRDefault="00BE096E" w:rsidP="00F4463F">
      <w:pPr>
        <w:jc w:val="both"/>
        <w:rPr>
          <w:rFonts w:ascii="Arial" w:hAnsi="Arial" w:cs="Arial"/>
          <w:strike/>
        </w:rPr>
      </w:pPr>
      <w:r w:rsidRPr="00476603">
        <w:rPr>
          <w:rFonts w:ascii="Arial" w:hAnsi="Arial" w:cs="Arial"/>
          <w:lang w:val="sl-SI"/>
        </w:rPr>
        <w:t xml:space="preserve">Kao onemogućavajući faktor prilagodljivosti ovih lica </w:t>
      </w:r>
      <w:r w:rsidRPr="00476603">
        <w:rPr>
          <w:rFonts w:ascii="Arial" w:hAnsi="Arial" w:cs="Arial"/>
        </w:rPr>
        <w:t>potrebama tržišta rada,</w:t>
      </w:r>
      <w:r w:rsidRPr="00476603">
        <w:rPr>
          <w:rFonts w:ascii="Arial" w:hAnsi="Arial" w:cs="Arial"/>
          <w:lang w:val="sl-SI"/>
        </w:rPr>
        <w:t xml:space="preserve"> identifikovan je nedostatak znanja i vještina</w:t>
      </w:r>
      <w:r>
        <w:rPr>
          <w:rFonts w:ascii="Arial" w:hAnsi="Arial" w:cs="Arial"/>
          <w:lang w:val="sl-SI"/>
        </w:rPr>
        <w:t xml:space="preserve"> potrebnih za</w:t>
      </w:r>
      <w:r w:rsidR="006D52A8">
        <w:rPr>
          <w:rFonts w:ascii="Arial" w:hAnsi="Arial" w:cs="Arial"/>
          <w:lang w:val="sl-SI"/>
        </w:rPr>
        <w:t xml:space="preserve"> zapošljavanje na otvorenom tržištu rada</w:t>
      </w:r>
      <w:r w:rsidRPr="00476603">
        <w:rPr>
          <w:rFonts w:ascii="Arial" w:hAnsi="Arial" w:cs="Arial"/>
        </w:rPr>
        <w:t>. Za povećanje zapo</w:t>
      </w:r>
      <w:r w:rsidR="006D52A8">
        <w:rPr>
          <w:rFonts w:ascii="Arial" w:hAnsi="Arial" w:cs="Arial"/>
        </w:rPr>
        <w:t>šljivosti</w:t>
      </w:r>
      <w:r w:rsidRPr="00476603">
        <w:rPr>
          <w:rFonts w:ascii="Arial" w:hAnsi="Arial" w:cs="Arial"/>
        </w:rPr>
        <w:t xml:space="preserve"> </w:t>
      </w:r>
      <w:r w:rsidRPr="00327295">
        <w:rPr>
          <w:rFonts w:ascii="Arial" w:hAnsi="Arial" w:cs="Arial"/>
        </w:rPr>
        <w:t>ov</w:t>
      </w:r>
      <w:r w:rsidR="006D52A8">
        <w:rPr>
          <w:rFonts w:ascii="Arial" w:hAnsi="Arial" w:cs="Arial"/>
        </w:rPr>
        <w:t>ih</w:t>
      </w:r>
      <w:r w:rsidRPr="00327295">
        <w:rPr>
          <w:rFonts w:ascii="Arial" w:hAnsi="Arial" w:cs="Arial"/>
        </w:rPr>
        <w:t xml:space="preserve"> kategorij</w:t>
      </w:r>
      <w:r w:rsidR="006D52A8">
        <w:rPr>
          <w:rFonts w:ascii="Arial" w:hAnsi="Arial" w:cs="Arial"/>
        </w:rPr>
        <w:t>a</w:t>
      </w:r>
      <w:r w:rsidRPr="00476603">
        <w:rPr>
          <w:rFonts w:ascii="Arial" w:hAnsi="Arial" w:cs="Arial"/>
        </w:rPr>
        <w:t xml:space="preserve"> nezaposlenih lica potrebni su posebni programski sadržaji </w:t>
      </w:r>
      <w:r w:rsidR="001717AF">
        <w:rPr>
          <w:rFonts w:ascii="Arial" w:hAnsi="Arial" w:cs="Arial"/>
        </w:rPr>
        <w:t>koji im</w:t>
      </w:r>
      <w:r w:rsidRPr="00476603">
        <w:rPr>
          <w:rFonts w:ascii="Arial" w:hAnsi="Arial" w:cs="Arial"/>
          <w:lang w:val="sl-SI"/>
        </w:rPr>
        <w:t xml:space="preserve"> omogućava</w:t>
      </w:r>
      <w:r w:rsidR="001717AF">
        <w:rPr>
          <w:rFonts w:ascii="Arial" w:hAnsi="Arial" w:cs="Arial"/>
          <w:lang w:val="sl-SI"/>
        </w:rPr>
        <w:t>ju</w:t>
      </w:r>
      <w:r w:rsidRPr="00476603">
        <w:rPr>
          <w:rFonts w:ascii="Arial" w:hAnsi="Arial" w:cs="Arial"/>
          <w:lang w:val="sl-SI"/>
        </w:rPr>
        <w:t xml:space="preserve"> </w:t>
      </w:r>
      <w:r w:rsidR="00925967">
        <w:rPr>
          <w:rFonts w:ascii="Arial" w:hAnsi="Arial" w:cs="Arial"/>
          <w:lang w:val="sl-SI"/>
        </w:rPr>
        <w:t>o</w:t>
      </w:r>
      <w:r w:rsidR="00EF1876">
        <w:rPr>
          <w:rFonts w:ascii="Arial" w:hAnsi="Arial" w:cs="Arial"/>
          <w:lang w:val="sl-SI"/>
        </w:rPr>
        <w:t xml:space="preserve">čuvanje i unapređenje radnih sposobnosti, kao i motivacije i odgovornosti za sopstveni profesionalni razvoj i zaposlenje. </w:t>
      </w:r>
      <w:r w:rsidR="00F4463F">
        <w:rPr>
          <w:rFonts w:ascii="Arial" w:hAnsi="Arial" w:cs="Arial"/>
          <w:lang w:val="sl-SI"/>
        </w:rPr>
        <w:t xml:space="preserve">S </w:t>
      </w:r>
      <w:r w:rsidR="00F4463F" w:rsidRPr="0043390A">
        <w:rPr>
          <w:rFonts w:ascii="Arial" w:hAnsi="Arial" w:cs="Arial"/>
          <w:lang w:val="sl-SI"/>
        </w:rPr>
        <w:t>toga</w:t>
      </w:r>
      <w:r w:rsidR="00F4463F">
        <w:rPr>
          <w:rFonts w:ascii="Arial" w:hAnsi="Arial" w:cs="Arial"/>
          <w:lang w:val="sl-SI"/>
        </w:rPr>
        <w:t xml:space="preserve"> proizilazi i potreba za</w:t>
      </w:r>
      <w:r w:rsidR="00F4463F" w:rsidRPr="0043390A">
        <w:rPr>
          <w:rFonts w:ascii="Arial" w:hAnsi="Arial" w:cs="Arial"/>
          <w:lang w:val="sl-SI"/>
        </w:rPr>
        <w:t xml:space="preserve"> </w:t>
      </w:r>
      <w:r w:rsidR="00925967">
        <w:rPr>
          <w:rFonts w:ascii="Arial" w:hAnsi="Arial" w:cs="Arial"/>
          <w:lang w:val="sl-SI"/>
        </w:rPr>
        <w:t>sprovođenjem</w:t>
      </w:r>
      <w:r w:rsidR="00F4463F" w:rsidRPr="0043390A">
        <w:rPr>
          <w:rFonts w:ascii="Arial" w:hAnsi="Arial" w:cs="Arial"/>
          <w:lang w:val="sl-SI"/>
        </w:rPr>
        <w:t xml:space="preserve"> korektiv</w:t>
      </w:r>
      <w:r w:rsidR="00F4463F">
        <w:rPr>
          <w:rFonts w:ascii="Arial" w:hAnsi="Arial" w:cs="Arial"/>
          <w:lang w:val="sl-SI"/>
        </w:rPr>
        <w:t xml:space="preserve">nih aktivnosti </w:t>
      </w:r>
      <w:r w:rsidR="00925967">
        <w:rPr>
          <w:rFonts w:ascii="Arial" w:hAnsi="Arial" w:cs="Arial"/>
          <w:lang w:val="sl-SI"/>
        </w:rPr>
        <w:t>kroz</w:t>
      </w:r>
      <w:r w:rsidR="00F4463F" w:rsidRPr="0043390A">
        <w:rPr>
          <w:rFonts w:ascii="Arial" w:hAnsi="Arial" w:cs="Arial"/>
          <w:lang w:val="sl-SI"/>
        </w:rPr>
        <w:t xml:space="preserve"> podsticajn</w:t>
      </w:r>
      <w:r w:rsidR="00925967">
        <w:rPr>
          <w:rFonts w:ascii="Arial" w:hAnsi="Arial" w:cs="Arial"/>
          <w:lang w:val="sl-SI"/>
        </w:rPr>
        <w:t>e</w:t>
      </w:r>
      <w:r w:rsidR="00F4463F" w:rsidRPr="0043390A">
        <w:rPr>
          <w:rFonts w:ascii="Arial" w:hAnsi="Arial" w:cs="Arial"/>
          <w:lang w:val="sl-SI"/>
        </w:rPr>
        <w:t xml:space="preserve"> program</w:t>
      </w:r>
      <w:r w:rsidR="00925967">
        <w:rPr>
          <w:rFonts w:ascii="Arial" w:hAnsi="Arial" w:cs="Arial"/>
          <w:lang w:val="sl-SI"/>
        </w:rPr>
        <w:t>e</w:t>
      </w:r>
      <w:r w:rsidR="00F4463F" w:rsidRPr="0043390A">
        <w:rPr>
          <w:rFonts w:ascii="Arial" w:hAnsi="Arial" w:cs="Arial"/>
          <w:lang w:val="sl-SI"/>
        </w:rPr>
        <w:t xml:space="preserve"> kojima će se ublaž</w:t>
      </w:r>
      <w:r w:rsidR="00F4463F">
        <w:rPr>
          <w:rFonts w:ascii="Arial" w:hAnsi="Arial" w:cs="Arial"/>
          <w:lang w:val="sl-SI"/>
        </w:rPr>
        <w:t xml:space="preserve">iti navedeni negativni trendovi. </w:t>
      </w:r>
    </w:p>
    <w:p w:rsidR="00554EB7" w:rsidRDefault="00554EB7" w:rsidP="00BE096E">
      <w:pPr>
        <w:jc w:val="both"/>
        <w:rPr>
          <w:rFonts w:ascii="Arial" w:hAnsi="Arial" w:cs="Arial"/>
          <w:b/>
          <w:u w:val="single"/>
          <w:lang w:val="sl-SI"/>
        </w:rPr>
      </w:pPr>
    </w:p>
    <w:p w:rsidR="00BE096E" w:rsidRPr="00AC0A61" w:rsidRDefault="00C54921" w:rsidP="00BE096E">
      <w:pPr>
        <w:jc w:val="both"/>
        <w:rPr>
          <w:rFonts w:ascii="Arial" w:hAnsi="Arial" w:cs="Arial"/>
          <w:u w:val="single"/>
          <w:lang w:val="sl-SI"/>
        </w:rPr>
      </w:pPr>
      <w:r w:rsidRPr="00AC0A61">
        <w:rPr>
          <w:rFonts w:ascii="Arial" w:hAnsi="Arial" w:cs="Arial"/>
          <w:u w:val="single"/>
          <w:lang w:val="sl-SI"/>
        </w:rPr>
        <w:t xml:space="preserve">STEP analiza </w:t>
      </w:r>
      <w:r w:rsidR="00792B90">
        <w:rPr>
          <w:rFonts w:ascii="Arial" w:hAnsi="Arial" w:cs="Arial"/>
          <w:u w:val="single"/>
          <w:lang w:val="sl-SI"/>
        </w:rPr>
        <w:t>mjere</w:t>
      </w:r>
    </w:p>
    <w:p w:rsidR="005A3657" w:rsidRDefault="005A3657" w:rsidP="00BE096E">
      <w:pPr>
        <w:jc w:val="both"/>
        <w:rPr>
          <w:rFonts w:ascii="Arial" w:hAnsi="Arial" w:cs="Arial"/>
          <w:lang w:val="sl-SI"/>
        </w:rPr>
      </w:pPr>
    </w:p>
    <w:p w:rsidR="00470180" w:rsidRPr="00E75EC3" w:rsidRDefault="00470180" w:rsidP="00BE096E">
      <w:pPr>
        <w:jc w:val="both"/>
        <w:rPr>
          <w:rFonts w:ascii="Arial" w:hAnsi="Arial" w:cs="Arial"/>
          <w:u w:val="single"/>
          <w:lang w:val="sl-SI"/>
        </w:rPr>
      </w:pPr>
      <w:r w:rsidRPr="00E75EC3">
        <w:rPr>
          <w:rFonts w:ascii="Arial" w:hAnsi="Arial" w:cs="Arial"/>
          <w:u w:val="single"/>
          <w:lang w:val="sl-SI"/>
        </w:rPr>
        <w:t>Socijalne okolnosti</w:t>
      </w:r>
    </w:p>
    <w:p w:rsidR="00470180" w:rsidRPr="009756D8" w:rsidRDefault="00C60676" w:rsidP="008156BE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Relativno v</w:t>
      </w:r>
      <w:r w:rsidR="00470180" w:rsidRPr="009756D8">
        <w:rPr>
          <w:rFonts w:ascii="Arial" w:hAnsi="Arial" w:cs="Arial"/>
        </w:rPr>
        <w:t>isok</w:t>
      </w:r>
      <w:r>
        <w:rPr>
          <w:rFonts w:ascii="Arial" w:hAnsi="Arial" w:cs="Arial"/>
        </w:rPr>
        <w:t>a</w:t>
      </w:r>
      <w:r w:rsidR="00470180" w:rsidRPr="00975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stopa</w:t>
      </w:r>
      <w:r w:rsidR="00470180">
        <w:rPr>
          <w:rFonts w:ascii="Arial" w:hAnsi="Arial" w:cs="Arial"/>
        </w:rPr>
        <w:t xml:space="preserve"> </w:t>
      </w:r>
      <w:r w:rsidR="00470180" w:rsidRPr="009756D8">
        <w:rPr>
          <w:rFonts w:ascii="Arial" w:hAnsi="Arial" w:cs="Arial"/>
        </w:rPr>
        <w:t>nezaposlen</w:t>
      </w:r>
      <w:r>
        <w:rPr>
          <w:rFonts w:ascii="Arial" w:hAnsi="Arial" w:cs="Arial"/>
        </w:rPr>
        <w:t>osti</w:t>
      </w:r>
      <w:r w:rsidR="00470180" w:rsidRPr="009756D8">
        <w:rPr>
          <w:rFonts w:ascii="Arial" w:hAnsi="Arial" w:cs="Arial"/>
        </w:rPr>
        <w:t xml:space="preserve"> lica </w:t>
      </w:r>
      <w:r w:rsidR="007E1C5B">
        <w:rPr>
          <w:rFonts w:ascii="Arial" w:hAnsi="Arial" w:cs="Arial"/>
        </w:rPr>
        <w:t>koja su zbog različitih okolnosti u riziku od socijalne isključenosti.</w:t>
      </w:r>
    </w:p>
    <w:p w:rsidR="00DC4126" w:rsidRPr="00470180" w:rsidRDefault="00470180" w:rsidP="004701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470180">
        <w:rPr>
          <w:rFonts w:ascii="Arial" w:hAnsi="Arial" w:cs="Arial"/>
        </w:rPr>
        <w:t xml:space="preserve">Dugoročna nezaposlenost negativno utiče na integraciju </w:t>
      </w:r>
      <w:r w:rsidR="00F95B01">
        <w:rPr>
          <w:rFonts w:ascii="Arial" w:hAnsi="Arial" w:cs="Arial"/>
        </w:rPr>
        <w:t>nezaposlenih</w:t>
      </w:r>
      <w:r w:rsidR="008B33A2">
        <w:rPr>
          <w:rFonts w:ascii="Arial" w:hAnsi="Arial" w:cs="Arial"/>
        </w:rPr>
        <w:t xml:space="preserve"> </w:t>
      </w:r>
      <w:r w:rsidRPr="00470180">
        <w:rPr>
          <w:rFonts w:ascii="Arial" w:hAnsi="Arial" w:cs="Arial"/>
        </w:rPr>
        <w:t>na tržištu rada, a time i na njihov socijalno ekonomski status.</w:t>
      </w:r>
    </w:p>
    <w:p w:rsidR="00DC4126" w:rsidRDefault="00DC4126" w:rsidP="00BE096E">
      <w:pPr>
        <w:jc w:val="both"/>
        <w:rPr>
          <w:rFonts w:ascii="Arial" w:hAnsi="Arial" w:cs="Arial"/>
          <w:lang w:val="sl-SI"/>
        </w:rPr>
      </w:pPr>
    </w:p>
    <w:p w:rsidR="00DC4126" w:rsidRPr="007A732B" w:rsidRDefault="007A732B" w:rsidP="00BE096E">
      <w:pPr>
        <w:jc w:val="both"/>
        <w:rPr>
          <w:rFonts w:ascii="Arial" w:hAnsi="Arial" w:cs="Arial"/>
          <w:u w:val="single"/>
          <w:lang w:val="sl-SI"/>
        </w:rPr>
      </w:pPr>
      <w:r w:rsidRPr="007A732B">
        <w:rPr>
          <w:rFonts w:ascii="Arial" w:hAnsi="Arial" w:cs="Arial"/>
          <w:u w:val="single"/>
          <w:lang w:val="sl-SI"/>
        </w:rPr>
        <w:t>Tehničke okolnosti</w:t>
      </w:r>
    </w:p>
    <w:p w:rsidR="00DC4126" w:rsidRPr="00894000" w:rsidRDefault="007A732B" w:rsidP="007A732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7A732B">
        <w:rPr>
          <w:rFonts w:ascii="Arial" w:hAnsi="Arial" w:cs="Arial"/>
        </w:rPr>
        <w:t xml:space="preserve">Učesnicima programa se zapošljavanjem </w:t>
      </w:r>
      <w:r w:rsidR="005C35B6">
        <w:rPr>
          <w:rFonts w:ascii="Arial" w:hAnsi="Arial" w:cs="Arial"/>
        </w:rPr>
        <w:t xml:space="preserve">na privremenim netržišnim poslovima </w:t>
      </w:r>
      <w:r w:rsidRPr="007A732B">
        <w:rPr>
          <w:rFonts w:ascii="Arial" w:hAnsi="Arial" w:cs="Arial"/>
        </w:rPr>
        <w:t xml:space="preserve">u trajanju </w:t>
      </w:r>
      <w:r w:rsidR="002A1A91">
        <w:rPr>
          <w:rFonts w:ascii="Arial" w:hAnsi="Arial" w:cs="Arial"/>
        </w:rPr>
        <w:t>do</w:t>
      </w:r>
      <w:r w:rsidRPr="007A732B">
        <w:rPr>
          <w:rFonts w:ascii="Arial" w:hAnsi="Arial" w:cs="Arial"/>
        </w:rPr>
        <w:t xml:space="preserve"> </w:t>
      </w:r>
      <w:r w:rsidR="001F7F84" w:rsidRPr="00FC7AC0">
        <w:rPr>
          <w:rFonts w:ascii="Arial" w:hAnsi="Arial" w:cs="Arial"/>
        </w:rPr>
        <w:t>pet</w:t>
      </w:r>
      <w:r w:rsidRPr="00FC7AC0">
        <w:rPr>
          <w:rFonts w:ascii="Arial" w:hAnsi="Arial" w:cs="Arial"/>
        </w:rPr>
        <w:t xml:space="preserve"> </w:t>
      </w:r>
      <w:r w:rsidRPr="007A732B">
        <w:rPr>
          <w:rFonts w:ascii="Arial" w:hAnsi="Arial" w:cs="Arial"/>
        </w:rPr>
        <w:t>mjesec</w:t>
      </w:r>
      <w:r w:rsidR="003D687E">
        <w:rPr>
          <w:rFonts w:ascii="Arial" w:hAnsi="Arial" w:cs="Arial"/>
        </w:rPr>
        <w:t>i</w:t>
      </w:r>
      <w:r w:rsidRPr="007A732B">
        <w:rPr>
          <w:rFonts w:ascii="Arial" w:hAnsi="Arial" w:cs="Arial"/>
        </w:rPr>
        <w:t xml:space="preserve">, obezbjeđuje potrebna infrastruktura da, u realnom radnom okruženju, </w:t>
      </w:r>
      <w:r w:rsidR="00AA2E84">
        <w:rPr>
          <w:rFonts w:ascii="Arial" w:hAnsi="Arial" w:cs="Arial"/>
        </w:rPr>
        <w:t xml:space="preserve">održavaju i unapređuju radne potencijale potrebne za </w:t>
      </w:r>
      <w:r w:rsidR="005C35B6">
        <w:rPr>
          <w:rFonts w:ascii="Arial" w:hAnsi="Arial" w:cs="Arial"/>
        </w:rPr>
        <w:t xml:space="preserve">uključivanje na </w:t>
      </w:r>
      <w:r w:rsidR="00AA2E84">
        <w:rPr>
          <w:rFonts w:ascii="Arial" w:hAnsi="Arial" w:cs="Arial"/>
        </w:rPr>
        <w:t xml:space="preserve">otvorenom </w:t>
      </w:r>
      <w:r w:rsidR="005C35B6">
        <w:rPr>
          <w:rFonts w:ascii="Arial" w:hAnsi="Arial" w:cs="Arial"/>
        </w:rPr>
        <w:t>tržišt</w:t>
      </w:r>
      <w:r w:rsidR="00AA2E84">
        <w:rPr>
          <w:rFonts w:ascii="Arial" w:hAnsi="Arial" w:cs="Arial"/>
        </w:rPr>
        <w:t>u rada</w:t>
      </w:r>
      <w:r w:rsidRPr="007A732B">
        <w:rPr>
          <w:rFonts w:ascii="Arial" w:hAnsi="Arial" w:cs="Arial"/>
        </w:rPr>
        <w:t>.</w:t>
      </w:r>
    </w:p>
    <w:p w:rsidR="00894000" w:rsidRPr="007A732B" w:rsidRDefault="00894000" w:rsidP="00894000">
      <w:pPr>
        <w:pStyle w:val="ListParagraph"/>
        <w:jc w:val="both"/>
        <w:rPr>
          <w:rFonts w:ascii="Arial" w:hAnsi="Arial" w:cs="Arial"/>
          <w:lang w:val="sl-SI"/>
        </w:rPr>
      </w:pPr>
    </w:p>
    <w:p w:rsidR="00DC4126" w:rsidRPr="00894000" w:rsidRDefault="00894000" w:rsidP="00BE096E">
      <w:pPr>
        <w:jc w:val="both"/>
        <w:rPr>
          <w:rFonts w:ascii="Arial" w:hAnsi="Arial" w:cs="Arial"/>
          <w:u w:val="single"/>
          <w:lang w:val="sl-SI"/>
        </w:rPr>
      </w:pPr>
      <w:r w:rsidRPr="00894000">
        <w:rPr>
          <w:rFonts w:ascii="Arial" w:hAnsi="Arial" w:cs="Arial"/>
          <w:u w:val="single"/>
          <w:lang w:val="sl-SI"/>
        </w:rPr>
        <w:t>Ekonomske okolnosti</w:t>
      </w:r>
    </w:p>
    <w:p w:rsidR="00894000" w:rsidRDefault="00894000" w:rsidP="0089400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BE128B">
        <w:rPr>
          <w:rFonts w:ascii="Arial" w:hAnsi="Arial" w:cs="Arial"/>
        </w:rPr>
        <w:t xml:space="preserve">dovoljna spremnost poslodavaca za preuzimanje odgovornosti za zapošljavanje lica </w:t>
      </w:r>
      <w:r w:rsidR="00FE4D8D">
        <w:rPr>
          <w:rFonts w:ascii="Arial" w:hAnsi="Arial" w:cs="Arial"/>
        </w:rPr>
        <w:t>bez zanimanja, starijih i dugoročno nezaposlenih</w:t>
      </w:r>
      <w:r w:rsidR="00BE128B">
        <w:rPr>
          <w:rFonts w:ascii="Arial" w:hAnsi="Arial" w:cs="Arial"/>
        </w:rPr>
        <w:t xml:space="preserve"> </w:t>
      </w:r>
      <w:r w:rsidR="00FE4D8D">
        <w:rPr>
          <w:rFonts w:ascii="Arial" w:hAnsi="Arial" w:cs="Arial"/>
        </w:rPr>
        <w:t xml:space="preserve">lica </w:t>
      </w:r>
      <w:r w:rsidR="00BE128B">
        <w:rPr>
          <w:rFonts w:ascii="Arial" w:hAnsi="Arial" w:cs="Arial"/>
        </w:rPr>
        <w:t>negativno utiče na otvaranje novih radnih mjesta</w:t>
      </w:r>
      <w:r w:rsidR="00FB3FF1">
        <w:rPr>
          <w:rFonts w:ascii="Arial" w:hAnsi="Arial" w:cs="Arial"/>
        </w:rPr>
        <w:t>,</w:t>
      </w:r>
      <w:r w:rsidR="00BE128B">
        <w:rPr>
          <w:rFonts w:ascii="Arial" w:hAnsi="Arial" w:cs="Arial"/>
        </w:rPr>
        <w:t xml:space="preserve"> a time i na društveno – ekonomski razvoj</w:t>
      </w:r>
      <w:r>
        <w:rPr>
          <w:rFonts w:ascii="Arial" w:hAnsi="Arial" w:cs="Arial"/>
        </w:rPr>
        <w:t>.</w:t>
      </w:r>
    </w:p>
    <w:p w:rsidR="002D3D9C" w:rsidRPr="00894000" w:rsidRDefault="002D3D9C" w:rsidP="002D3D9C">
      <w:pPr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u w:val="single"/>
          <w:lang w:val="sl-SI"/>
        </w:rPr>
        <w:t>Političke</w:t>
      </w:r>
      <w:r w:rsidRPr="00894000">
        <w:rPr>
          <w:rFonts w:ascii="Arial" w:hAnsi="Arial" w:cs="Arial"/>
          <w:u w:val="single"/>
          <w:lang w:val="sl-SI"/>
        </w:rPr>
        <w:t xml:space="preserve"> okolnosti</w:t>
      </w:r>
    </w:p>
    <w:p w:rsidR="001E4C2D" w:rsidRDefault="002D3D9C" w:rsidP="001E4C2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021843">
        <w:rPr>
          <w:rFonts w:ascii="Arial" w:hAnsi="Arial" w:cs="Arial"/>
        </w:rPr>
        <w:t xml:space="preserve">Program doprinosi </w:t>
      </w:r>
      <w:r>
        <w:rPr>
          <w:rFonts w:ascii="Arial" w:hAnsi="Arial" w:cs="Arial"/>
        </w:rPr>
        <w:t xml:space="preserve">stimulisanju zapošljavanja </w:t>
      </w:r>
      <w:r w:rsidR="00771FB7">
        <w:rPr>
          <w:rFonts w:ascii="Arial" w:hAnsi="Arial" w:cs="Arial"/>
        </w:rPr>
        <w:t xml:space="preserve">nezaposlenih lica koja su </w:t>
      </w:r>
      <w:r w:rsidR="005977D5">
        <w:rPr>
          <w:rFonts w:ascii="Arial" w:hAnsi="Arial" w:cs="Arial"/>
        </w:rPr>
        <w:t>u nepovoljnom položaju</w:t>
      </w:r>
      <w:r w:rsidR="00771FB7">
        <w:rPr>
          <w:rFonts w:ascii="Arial" w:hAnsi="Arial" w:cs="Arial"/>
        </w:rPr>
        <w:t xml:space="preserve"> na tržištu rada</w:t>
      </w:r>
      <w:r w:rsidR="00AF1342">
        <w:rPr>
          <w:rFonts w:ascii="Arial" w:hAnsi="Arial" w:cs="Arial"/>
        </w:rPr>
        <w:t xml:space="preserve"> što je u skladu sa nacionalnim strateškim dokumentom i smjernicama EU</w:t>
      </w:r>
      <w:r>
        <w:rPr>
          <w:rFonts w:ascii="Arial" w:hAnsi="Arial" w:cs="Arial"/>
        </w:rPr>
        <w:t xml:space="preserve">. </w:t>
      </w:r>
    </w:p>
    <w:p w:rsidR="007D7CD3" w:rsidRDefault="007D7CD3" w:rsidP="007D7CD3">
      <w:pPr>
        <w:pStyle w:val="Heading2"/>
        <w:spacing w:line="259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bookmarkStart w:id="0" w:name="_Toc459812674"/>
      <w:r w:rsidRPr="007D7CD3">
        <w:rPr>
          <w:rFonts w:ascii="Arial" w:hAnsi="Arial" w:cs="Arial"/>
          <w:b w:val="0"/>
          <w:color w:val="auto"/>
          <w:sz w:val="24"/>
          <w:szCs w:val="24"/>
          <w:u w:val="single"/>
        </w:rPr>
        <w:t>SWOT analiza</w:t>
      </w:r>
      <w:bookmarkEnd w:id="0"/>
      <w:r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mjere</w:t>
      </w:r>
    </w:p>
    <w:p w:rsidR="00160071" w:rsidRPr="00160071" w:rsidRDefault="00160071" w:rsidP="00160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7D7CD3" w:rsidRPr="002D4F65" w:rsidTr="00160071">
        <w:tc>
          <w:tcPr>
            <w:tcW w:w="4644" w:type="dxa"/>
            <w:shd w:val="clear" w:color="auto" w:fill="auto"/>
          </w:tcPr>
          <w:p w:rsidR="007D7CD3" w:rsidRPr="002D4F65" w:rsidRDefault="004B165B" w:rsidP="0089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7D7CD3" w:rsidRPr="002D4F65">
              <w:rPr>
                <w:rFonts w:ascii="Arial" w:hAnsi="Arial" w:cs="Arial"/>
                <w:b/>
              </w:rPr>
              <w:t xml:space="preserve">Jake strane </w:t>
            </w:r>
          </w:p>
          <w:p w:rsidR="007D7CD3" w:rsidRPr="002D4F65" w:rsidRDefault="00B56464" w:rsidP="007D7CD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Povećanje radnih i ličnih kompetencija posebno osjetljivih grupa nezaposlenih lica</w:t>
            </w:r>
          </w:p>
          <w:p w:rsidR="007D183F" w:rsidRPr="007D183F" w:rsidRDefault="007D183F" w:rsidP="007D7CD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color w:val="C00000"/>
              </w:rPr>
            </w:pPr>
            <w:r w:rsidRPr="007D183F">
              <w:rPr>
                <w:rFonts w:ascii="Arial" w:hAnsi="Arial" w:cs="Arial"/>
              </w:rPr>
              <w:t>Zapošljavanje posebno osjetljivih grupa nezaposlenih lica</w:t>
            </w:r>
          </w:p>
          <w:p w:rsidR="007D7CD3" w:rsidRDefault="00A31F75" w:rsidP="00E60909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Poboljšanje osposobljenosti</w:t>
            </w:r>
            <w:r w:rsidR="00BF0191">
              <w:rPr>
                <w:rFonts w:ascii="Arial" w:hAnsi="Arial" w:cs="Arial"/>
              </w:rPr>
              <w:t xml:space="preserve"> za zapošljavanje na otvorenom tržištu</w:t>
            </w:r>
            <w:r>
              <w:rPr>
                <w:rFonts w:ascii="Arial" w:hAnsi="Arial" w:cs="Arial"/>
              </w:rPr>
              <w:t xml:space="preserve"> domaće radne snage</w:t>
            </w:r>
          </w:p>
          <w:p w:rsidR="002D1C8A" w:rsidRPr="002D4F65" w:rsidRDefault="002D1C8A" w:rsidP="002D1C8A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Aktivacija nezaposlenih lica koja koriste </w:t>
            </w:r>
            <w:r w:rsidR="009A2474">
              <w:rPr>
                <w:rFonts w:ascii="Arial" w:hAnsi="Arial" w:cs="Arial"/>
              </w:rPr>
              <w:t xml:space="preserve">različita </w:t>
            </w:r>
            <w:r>
              <w:rPr>
                <w:rFonts w:ascii="Arial" w:hAnsi="Arial" w:cs="Arial"/>
              </w:rPr>
              <w:t>socijalna davanja</w:t>
            </w:r>
          </w:p>
        </w:tc>
        <w:tc>
          <w:tcPr>
            <w:tcW w:w="4643" w:type="dxa"/>
            <w:shd w:val="clear" w:color="auto" w:fill="auto"/>
          </w:tcPr>
          <w:p w:rsidR="007D7CD3" w:rsidRPr="002D4F65" w:rsidRDefault="004B165B" w:rsidP="0089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7D7CD3" w:rsidRPr="002D4F65">
              <w:rPr>
                <w:rFonts w:ascii="Arial" w:hAnsi="Arial" w:cs="Arial"/>
                <w:b/>
              </w:rPr>
              <w:t xml:space="preserve">Slabosti </w:t>
            </w:r>
          </w:p>
          <w:p w:rsidR="007D7CD3" w:rsidRPr="002D4F65" w:rsidRDefault="007D7CD3" w:rsidP="007D7CD3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</w:rPr>
            </w:pPr>
            <w:r w:rsidRPr="002D4F65">
              <w:rPr>
                <w:rFonts w:ascii="Arial" w:hAnsi="Arial" w:cs="Arial"/>
              </w:rPr>
              <w:t xml:space="preserve">Nedostatak </w:t>
            </w:r>
            <w:r w:rsidR="00AA6B3C">
              <w:rPr>
                <w:rFonts w:ascii="Arial" w:hAnsi="Arial" w:cs="Arial"/>
              </w:rPr>
              <w:t>kvalitetnih predloga programa javnog rada</w:t>
            </w:r>
          </w:p>
          <w:p w:rsidR="007D7CD3" w:rsidRPr="002D4F65" w:rsidRDefault="00AA6B3C" w:rsidP="007D7CD3">
            <w:pPr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Nedovoljna spremnost nezaposlenih za uključivanje u program</w:t>
            </w:r>
          </w:p>
          <w:p w:rsidR="007D7CD3" w:rsidRPr="0094316F" w:rsidRDefault="008F65C3" w:rsidP="007D7CD3">
            <w:pPr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4316F">
              <w:rPr>
                <w:rFonts w:ascii="Arial" w:hAnsi="Arial" w:cs="Arial"/>
              </w:rPr>
              <w:t xml:space="preserve">Nedostatak sredstava </w:t>
            </w:r>
            <w:r w:rsidR="00C804AD" w:rsidRPr="0094316F">
              <w:rPr>
                <w:rFonts w:ascii="Arial" w:hAnsi="Arial" w:cs="Arial"/>
              </w:rPr>
              <w:t xml:space="preserve">izvođača </w:t>
            </w:r>
            <w:r w:rsidRPr="0094316F">
              <w:rPr>
                <w:rFonts w:ascii="Arial" w:hAnsi="Arial" w:cs="Arial"/>
              </w:rPr>
              <w:t>za nesmetano sprovođenje programa</w:t>
            </w:r>
          </w:p>
          <w:p w:rsidR="008F65C3" w:rsidRPr="00DC4EAC" w:rsidRDefault="008F65C3" w:rsidP="00BC68F7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D7CD3" w:rsidRPr="002D4F65" w:rsidTr="00160071">
        <w:tc>
          <w:tcPr>
            <w:tcW w:w="4644" w:type="dxa"/>
            <w:shd w:val="clear" w:color="auto" w:fill="auto"/>
          </w:tcPr>
          <w:p w:rsidR="007D7CD3" w:rsidRPr="002D4F65" w:rsidRDefault="007D7CD3" w:rsidP="008921E7">
            <w:pPr>
              <w:rPr>
                <w:rFonts w:ascii="Arial" w:hAnsi="Arial" w:cs="Arial"/>
              </w:rPr>
            </w:pPr>
            <w:r w:rsidRPr="002D4F65">
              <w:rPr>
                <w:rFonts w:ascii="Arial" w:hAnsi="Arial" w:cs="Arial"/>
                <w:b/>
              </w:rPr>
              <w:lastRenderedPageBreak/>
              <w:t xml:space="preserve">Mogućnosti </w:t>
            </w:r>
          </w:p>
          <w:p w:rsidR="007D7CD3" w:rsidRPr="002D4F65" w:rsidRDefault="00E52E0D" w:rsidP="007D7CD3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 novih društveno korisnih usluga</w:t>
            </w:r>
          </w:p>
          <w:p w:rsidR="007D7CD3" w:rsidRPr="002D4F65" w:rsidRDefault="001551B1" w:rsidP="007D7CD3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Jačanje lokalnih parnerstava</w:t>
            </w:r>
          </w:p>
          <w:p w:rsidR="007D7CD3" w:rsidRDefault="001551B1" w:rsidP="009012DD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 javno – privatnih partnerstava</w:t>
            </w:r>
          </w:p>
          <w:p w:rsidR="006E43A8" w:rsidRPr="002D4F65" w:rsidRDefault="006E43A8" w:rsidP="009012DD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Podsticanje socijalnih inovacija</w:t>
            </w:r>
          </w:p>
        </w:tc>
        <w:tc>
          <w:tcPr>
            <w:tcW w:w="4643" w:type="dxa"/>
            <w:shd w:val="clear" w:color="auto" w:fill="auto"/>
          </w:tcPr>
          <w:p w:rsidR="007D7CD3" w:rsidRPr="002D4F65" w:rsidRDefault="007D7CD3" w:rsidP="008921E7">
            <w:pPr>
              <w:rPr>
                <w:rFonts w:ascii="Arial" w:hAnsi="Arial" w:cs="Arial"/>
              </w:rPr>
            </w:pPr>
            <w:r w:rsidRPr="002D4F65">
              <w:rPr>
                <w:rFonts w:ascii="Arial" w:hAnsi="Arial" w:cs="Arial"/>
                <w:b/>
              </w:rPr>
              <w:t>Poteškoće</w:t>
            </w:r>
            <w:r w:rsidRPr="002D4F65">
              <w:rPr>
                <w:rFonts w:ascii="Arial" w:hAnsi="Arial" w:cs="Arial"/>
              </w:rPr>
              <w:t xml:space="preserve"> </w:t>
            </w:r>
          </w:p>
          <w:p w:rsidR="007D7CD3" w:rsidRDefault="00855904" w:rsidP="007D7CD3">
            <w:pPr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55904">
              <w:rPr>
                <w:rFonts w:ascii="Arial" w:hAnsi="Arial" w:cs="Arial"/>
              </w:rPr>
              <w:t>Poštovanje budžetske godine</w:t>
            </w:r>
            <w:r w:rsidR="006E43A8">
              <w:rPr>
                <w:rFonts w:ascii="Arial" w:hAnsi="Arial" w:cs="Arial"/>
              </w:rPr>
              <w:t xml:space="preserve"> </w:t>
            </w:r>
          </w:p>
          <w:p w:rsidR="006E43A8" w:rsidRDefault="006E43A8" w:rsidP="007D7CD3">
            <w:pPr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Neadekvatna međupartnerska saradnja</w:t>
            </w:r>
          </w:p>
          <w:p w:rsidR="006E43A8" w:rsidRPr="00855904" w:rsidRDefault="006E43A8" w:rsidP="007D7CD3">
            <w:pPr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A15BC">
              <w:rPr>
                <w:rFonts w:ascii="Arial" w:hAnsi="Arial" w:cs="Arial"/>
              </w:rPr>
              <w:t>por prelazak novih usluga iz javnih radova u redovne usluge</w:t>
            </w:r>
          </w:p>
        </w:tc>
      </w:tr>
    </w:tbl>
    <w:p w:rsidR="00EF5F88" w:rsidRDefault="00EF5F88" w:rsidP="004711F8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DD5290" w:rsidRDefault="00DD529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S</w:t>
      </w:r>
      <w:r w:rsidR="00761EFD">
        <w:rPr>
          <w:rFonts w:ascii="Arial" w:hAnsi="Arial" w:cs="Arial"/>
          <w:b/>
        </w:rPr>
        <w:t xml:space="preserve">truktura </w:t>
      </w:r>
      <w:r w:rsidR="00DF3E22">
        <w:rPr>
          <w:rFonts w:ascii="Arial" w:hAnsi="Arial" w:cs="Arial"/>
          <w:b/>
        </w:rPr>
        <w:t>mjere</w:t>
      </w:r>
    </w:p>
    <w:p w:rsidR="00C5579F" w:rsidRPr="00042114" w:rsidRDefault="00C5579F" w:rsidP="00C5579F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630C10" w:rsidRPr="00DF3E22" w:rsidRDefault="005B382D" w:rsidP="00630C10">
      <w:pPr>
        <w:spacing w:after="160" w:line="259" w:lineRule="auto"/>
        <w:jc w:val="both"/>
        <w:rPr>
          <w:rFonts w:ascii="Arial" w:eastAsia="Calibri" w:hAnsi="Arial" w:cs="Arial"/>
        </w:rPr>
      </w:pPr>
      <w:r w:rsidRPr="001710DA">
        <w:rPr>
          <w:rFonts w:ascii="Arial" w:hAnsi="Arial" w:cs="Arial"/>
        </w:rPr>
        <w:t xml:space="preserve">Struktura </w:t>
      </w:r>
      <w:r w:rsidR="00630C10" w:rsidRPr="001710DA">
        <w:rPr>
          <w:rFonts w:ascii="Arial" w:hAnsi="Arial" w:cs="Arial"/>
        </w:rPr>
        <w:t xml:space="preserve">aktivne </w:t>
      </w:r>
      <w:r w:rsidRPr="001710DA">
        <w:rPr>
          <w:rFonts w:ascii="Arial" w:hAnsi="Arial" w:cs="Arial"/>
        </w:rPr>
        <w:t>mjere obuhvata</w:t>
      </w:r>
      <w:r w:rsidRPr="00DF3E22">
        <w:rPr>
          <w:rFonts w:ascii="Arial" w:hAnsi="Arial" w:cs="Arial"/>
          <w:b/>
        </w:rPr>
        <w:t xml:space="preserve"> </w:t>
      </w:r>
      <w:r w:rsidR="00630C10" w:rsidRPr="00DF3E22">
        <w:rPr>
          <w:rFonts w:ascii="Arial" w:eastAsia="Calibri" w:hAnsi="Arial" w:cs="Arial"/>
        </w:rPr>
        <w:t>sve radnje, procese i dokumenta za razvoj i i</w:t>
      </w:r>
      <w:r w:rsidR="00E92EE7">
        <w:rPr>
          <w:rFonts w:ascii="Arial" w:eastAsia="Calibri" w:hAnsi="Arial" w:cs="Arial"/>
        </w:rPr>
        <w:t>m</w:t>
      </w:r>
      <w:r w:rsidR="00630C10" w:rsidRPr="00DF3E22">
        <w:rPr>
          <w:rFonts w:ascii="Arial" w:eastAsia="Calibri" w:hAnsi="Arial" w:cs="Arial"/>
        </w:rPr>
        <w:t>plementaciju aktivne mjere.</w:t>
      </w:r>
    </w:p>
    <w:p w:rsidR="00DA0762" w:rsidRPr="00DA0762" w:rsidRDefault="0028530B" w:rsidP="00CA62EB">
      <w:pPr>
        <w:pStyle w:val="ListParagraph"/>
        <w:numPr>
          <w:ilvl w:val="1"/>
          <w:numId w:val="2"/>
        </w:numPr>
        <w:ind w:left="7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Opšti cilj </w:t>
      </w:r>
    </w:p>
    <w:p w:rsidR="00DA0762" w:rsidRDefault="00DA0762" w:rsidP="00DA0762">
      <w:pPr>
        <w:jc w:val="both"/>
        <w:rPr>
          <w:rFonts w:ascii="Arial" w:hAnsi="Arial" w:cs="Arial"/>
          <w:b/>
        </w:rPr>
      </w:pPr>
    </w:p>
    <w:p w:rsidR="0064583B" w:rsidRPr="00503119" w:rsidRDefault="0028530B" w:rsidP="0064583B">
      <w:p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da-DK"/>
        </w:rPr>
        <w:t xml:space="preserve">Opšti cilj </w:t>
      </w:r>
      <w:r w:rsidR="008616FF">
        <w:rPr>
          <w:rFonts w:ascii="Arial" w:hAnsi="Arial" w:cs="Arial"/>
          <w:lang w:val="da-DK"/>
        </w:rPr>
        <w:t>mjere</w:t>
      </w:r>
      <w:r>
        <w:rPr>
          <w:rFonts w:ascii="Arial" w:hAnsi="Arial" w:cs="Arial"/>
          <w:lang w:val="da-DK"/>
        </w:rPr>
        <w:t xml:space="preserve"> </w:t>
      </w:r>
      <w:r w:rsidR="003A1D95">
        <w:rPr>
          <w:rFonts w:ascii="Arial" w:hAnsi="Arial" w:cs="Arial"/>
          <w:lang w:val="da-DK"/>
        </w:rPr>
        <w:t>d</w:t>
      </w:r>
      <w:r>
        <w:rPr>
          <w:rFonts w:ascii="Arial" w:hAnsi="Arial" w:cs="Arial"/>
          <w:lang w:val="da-DK"/>
        </w:rPr>
        <w:t>irektno otvaranje radnih mjesta</w:t>
      </w:r>
      <w:r w:rsidR="003A1D95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 je povećati efikasnost i pokrivenost aktivnih mjera tržišta rada sa naglaskom na </w:t>
      </w:r>
      <w:r w:rsidR="002331D6">
        <w:rPr>
          <w:rFonts w:ascii="Arial" w:hAnsi="Arial" w:cs="Arial"/>
          <w:lang w:val="da-DK"/>
        </w:rPr>
        <w:t xml:space="preserve">prevenciju socijalne isključenosti posebno osjetljivih grupa nezaposlenih lica. </w:t>
      </w:r>
    </w:p>
    <w:p w:rsidR="0064583B" w:rsidRDefault="0064583B" w:rsidP="0064583B">
      <w:pPr>
        <w:jc w:val="both"/>
        <w:rPr>
          <w:rFonts w:ascii="Arial" w:hAnsi="Arial" w:cs="Arial"/>
          <w:b/>
          <w:lang w:val="da-DK"/>
        </w:rPr>
      </w:pPr>
    </w:p>
    <w:p w:rsidR="0064583B" w:rsidRPr="00B83E0B" w:rsidRDefault="00B170CB" w:rsidP="00CA62EB">
      <w:pPr>
        <w:pStyle w:val="ListParagraph"/>
        <w:numPr>
          <w:ilvl w:val="1"/>
          <w:numId w:val="2"/>
        </w:numPr>
        <w:spacing w:after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Specifični cilj </w:t>
      </w:r>
    </w:p>
    <w:p w:rsidR="00B83E0B" w:rsidRPr="00A15B0A" w:rsidRDefault="00B83E0B" w:rsidP="00B83E0B">
      <w:pPr>
        <w:pStyle w:val="ListParagraph"/>
        <w:spacing w:after="240"/>
        <w:ind w:left="1440"/>
        <w:jc w:val="both"/>
        <w:rPr>
          <w:rFonts w:ascii="Arial" w:hAnsi="Arial" w:cs="Arial"/>
          <w:lang w:val="pl-PL"/>
        </w:rPr>
      </w:pPr>
    </w:p>
    <w:p w:rsidR="00A15B0A" w:rsidRPr="00FF4C26" w:rsidRDefault="003337B8" w:rsidP="003337B8">
      <w:pPr>
        <w:pStyle w:val="ListParagraph"/>
        <w:spacing w:after="240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Specifični cilj </w:t>
      </w:r>
      <w:r w:rsidR="00CE5D86">
        <w:rPr>
          <w:rFonts w:ascii="Arial" w:hAnsi="Arial" w:cs="Arial"/>
          <w:lang w:val="pl-PL"/>
        </w:rPr>
        <w:t>mjere</w:t>
      </w:r>
      <w:r>
        <w:rPr>
          <w:rFonts w:ascii="Arial" w:hAnsi="Arial" w:cs="Arial"/>
          <w:lang w:val="pl-PL"/>
        </w:rPr>
        <w:t xml:space="preserve"> je doprinositi </w:t>
      </w:r>
      <w:r w:rsidR="00897530">
        <w:rPr>
          <w:rFonts w:ascii="Arial" w:hAnsi="Arial" w:cs="Arial"/>
          <w:lang w:val="pl-PL"/>
        </w:rPr>
        <w:t>očuvanju i unapređenju radnih sposobnosti i povećanju zapošljivosti posebno osjetljivi</w:t>
      </w:r>
      <w:r w:rsidR="00722ED8">
        <w:rPr>
          <w:rFonts w:ascii="Arial" w:hAnsi="Arial" w:cs="Arial"/>
          <w:lang w:val="pl-PL"/>
        </w:rPr>
        <w:t>h</w:t>
      </w:r>
      <w:r w:rsidR="00897530">
        <w:rPr>
          <w:rFonts w:ascii="Arial" w:hAnsi="Arial" w:cs="Arial"/>
          <w:lang w:val="pl-PL"/>
        </w:rPr>
        <w:t xml:space="preserve"> grupa nezaposlenih lica iz evidencije Zavoda</w:t>
      </w:r>
      <w:r w:rsidR="0058728D">
        <w:rPr>
          <w:rFonts w:ascii="Arial" w:hAnsi="Arial" w:cs="Arial"/>
          <w:lang w:val="pl-PL"/>
        </w:rPr>
        <w:t>,</w:t>
      </w:r>
      <w:r w:rsidR="0089753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kroz </w:t>
      </w:r>
      <w:r w:rsidR="00722ED8">
        <w:rPr>
          <w:rFonts w:ascii="Arial" w:hAnsi="Arial" w:cs="Arial"/>
          <w:lang w:val="pl-PL"/>
        </w:rPr>
        <w:t xml:space="preserve">njihovo </w:t>
      </w:r>
      <w:r w:rsidR="00897530">
        <w:rPr>
          <w:rFonts w:ascii="Arial" w:hAnsi="Arial" w:cs="Arial"/>
          <w:lang w:val="pl-PL"/>
        </w:rPr>
        <w:t>zapošljavanje na privremenim netržišnim poslovima od javnog interesa</w:t>
      </w:r>
      <w:r w:rsidR="001E0F6C">
        <w:rPr>
          <w:rFonts w:ascii="Arial" w:hAnsi="Arial" w:cs="Arial"/>
        </w:rPr>
        <w:t>.</w:t>
      </w:r>
    </w:p>
    <w:p w:rsidR="005F6E81" w:rsidRDefault="005F6E81" w:rsidP="00C2384E">
      <w:pPr>
        <w:pStyle w:val="ListParagraph"/>
        <w:tabs>
          <w:tab w:val="left" w:pos="0"/>
        </w:tabs>
        <w:ind w:left="1440"/>
        <w:jc w:val="both"/>
        <w:rPr>
          <w:rFonts w:ascii="Arial" w:hAnsi="Arial" w:cs="Arial"/>
          <w:b/>
          <w:bCs/>
        </w:rPr>
      </w:pPr>
    </w:p>
    <w:p w:rsidR="0064583B" w:rsidRPr="00FF4C26" w:rsidRDefault="0064583B" w:rsidP="00CA62E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F4C26">
        <w:rPr>
          <w:rFonts w:ascii="Arial" w:hAnsi="Arial" w:cs="Arial"/>
          <w:b/>
          <w:bCs/>
        </w:rPr>
        <w:t xml:space="preserve">Očekivani rezultati </w:t>
      </w:r>
    </w:p>
    <w:p w:rsidR="0064583B" w:rsidRPr="00882508" w:rsidRDefault="0064583B" w:rsidP="0064583B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FE2029" w:rsidRDefault="00B83E0B" w:rsidP="000E28C1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Očekivani rezultati </w:t>
      </w:r>
      <w:r w:rsidR="00117487">
        <w:rPr>
          <w:rFonts w:ascii="Arial" w:hAnsi="Arial" w:cs="Arial"/>
          <w:bCs/>
        </w:rPr>
        <w:t>mjere</w:t>
      </w:r>
      <w:r>
        <w:rPr>
          <w:rFonts w:ascii="Arial" w:hAnsi="Arial" w:cs="Arial"/>
          <w:bCs/>
        </w:rPr>
        <w:t xml:space="preserve"> su z</w:t>
      </w:r>
      <w:r w:rsidR="002D1A30" w:rsidRPr="000E28C1">
        <w:rPr>
          <w:rFonts w:ascii="Arial" w:hAnsi="Arial" w:cs="Arial"/>
          <w:bCs/>
        </w:rPr>
        <w:t>aposl</w:t>
      </w:r>
      <w:r>
        <w:rPr>
          <w:rFonts w:ascii="Arial" w:hAnsi="Arial" w:cs="Arial"/>
          <w:bCs/>
        </w:rPr>
        <w:t xml:space="preserve">iti </w:t>
      </w:r>
      <w:r w:rsidR="00DD7F4C">
        <w:rPr>
          <w:rFonts w:ascii="Arial" w:hAnsi="Arial" w:cs="Arial"/>
          <w:bCs/>
        </w:rPr>
        <w:t>4</w:t>
      </w:r>
      <w:r w:rsidR="0030666C">
        <w:rPr>
          <w:rFonts w:ascii="Arial" w:hAnsi="Arial" w:cs="Arial"/>
          <w:bCs/>
        </w:rPr>
        <w:t>2</w:t>
      </w:r>
      <w:r w:rsidR="00DD7F4C">
        <w:rPr>
          <w:rFonts w:ascii="Arial" w:hAnsi="Arial" w:cs="Arial"/>
          <w:bCs/>
        </w:rPr>
        <w:t>0</w:t>
      </w:r>
      <w:r w:rsidR="0064583B" w:rsidRPr="000E28C1">
        <w:rPr>
          <w:rFonts w:ascii="Arial" w:hAnsi="Arial" w:cs="Arial"/>
          <w:bCs/>
          <w:color w:val="FF0000"/>
        </w:rPr>
        <w:t xml:space="preserve"> </w:t>
      </w:r>
      <w:r w:rsidR="0064583B" w:rsidRPr="000E28C1">
        <w:rPr>
          <w:rFonts w:ascii="Arial" w:hAnsi="Arial" w:cs="Arial"/>
          <w:bCs/>
          <w:color w:val="000000" w:themeColor="text1"/>
        </w:rPr>
        <w:t>nezaposlenih lica</w:t>
      </w:r>
      <w:r w:rsidR="0064583B" w:rsidRPr="000E28C1">
        <w:rPr>
          <w:rFonts w:ascii="Arial" w:hAnsi="Arial" w:cs="Arial"/>
          <w:bCs/>
        </w:rPr>
        <w:t xml:space="preserve"> </w:t>
      </w:r>
      <w:r w:rsidR="006F036B">
        <w:rPr>
          <w:rFonts w:ascii="Arial" w:hAnsi="Arial" w:cs="Arial"/>
          <w:bCs/>
        </w:rPr>
        <w:t>iz evidencije Zavoda</w:t>
      </w:r>
      <w:r w:rsidR="00B865F3">
        <w:rPr>
          <w:rFonts w:ascii="Arial" w:hAnsi="Arial" w:cs="Arial"/>
          <w:bCs/>
        </w:rPr>
        <w:t>,</w:t>
      </w:r>
      <w:r w:rsidR="006F036B">
        <w:rPr>
          <w:rFonts w:ascii="Arial" w:hAnsi="Arial" w:cs="Arial"/>
          <w:bCs/>
        </w:rPr>
        <w:t xml:space="preserve"> </w:t>
      </w:r>
      <w:r w:rsidR="00FE2029">
        <w:rPr>
          <w:rFonts w:ascii="Arial" w:hAnsi="Arial" w:cs="Arial"/>
          <w:bCs/>
        </w:rPr>
        <w:t xml:space="preserve"> </w:t>
      </w:r>
      <w:r w:rsidR="00B33B7B">
        <w:rPr>
          <w:rFonts w:ascii="Arial" w:hAnsi="Arial" w:cs="Arial"/>
          <w:bCs/>
        </w:rPr>
        <w:t xml:space="preserve">koja pripadaju ciljnoj grupi </w:t>
      </w:r>
      <w:r w:rsidR="005B51FB">
        <w:rPr>
          <w:rFonts w:ascii="Arial" w:hAnsi="Arial" w:cs="Arial"/>
          <w:bCs/>
        </w:rPr>
        <w:t>P</w:t>
      </w:r>
      <w:r w:rsidR="00B33B7B">
        <w:rPr>
          <w:rFonts w:ascii="Arial" w:hAnsi="Arial" w:cs="Arial"/>
          <w:bCs/>
        </w:rPr>
        <w:t xml:space="preserve">rograma </w:t>
      </w:r>
      <w:r w:rsidR="00FC7B1B" w:rsidRPr="00C54A3E">
        <w:rPr>
          <w:rFonts w:ascii="Arial" w:hAnsi="Arial" w:cs="Arial"/>
          <w:bCs/>
        </w:rPr>
        <w:t>„Direktno otvaranje radnih mjesta</w:t>
      </w:r>
      <w:r w:rsidR="003A1D95" w:rsidRPr="00C54A3E">
        <w:rPr>
          <w:rFonts w:ascii="Arial" w:hAnsi="Arial" w:cs="Arial"/>
          <w:bCs/>
        </w:rPr>
        <w:t xml:space="preserve"> - javni</w:t>
      </w:r>
      <w:r w:rsidR="003A1D95" w:rsidRPr="00A33171">
        <w:rPr>
          <w:rFonts w:ascii="Arial" w:hAnsi="Arial" w:cs="Arial"/>
          <w:b/>
          <w:bCs/>
        </w:rPr>
        <w:t xml:space="preserve"> </w:t>
      </w:r>
      <w:r w:rsidR="003A1D95" w:rsidRPr="00C54A3E">
        <w:rPr>
          <w:rFonts w:ascii="Arial" w:hAnsi="Arial" w:cs="Arial"/>
          <w:bCs/>
        </w:rPr>
        <w:t>rad</w:t>
      </w:r>
      <w:r w:rsidR="00FC7B1B" w:rsidRPr="00C54A3E">
        <w:rPr>
          <w:rFonts w:ascii="Arial" w:hAnsi="Arial" w:cs="Arial"/>
          <w:bCs/>
        </w:rPr>
        <w:t>“</w:t>
      </w:r>
      <w:r w:rsidR="00FC7B1B">
        <w:rPr>
          <w:rFonts w:ascii="Arial" w:hAnsi="Arial" w:cs="Arial"/>
          <w:bCs/>
        </w:rPr>
        <w:t xml:space="preserve"> </w:t>
      </w:r>
      <w:r w:rsidR="00B33B7B">
        <w:rPr>
          <w:rFonts w:ascii="Arial" w:hAnsi="Arial" w:cs="Arial"/>
          <w:bCs/>
        </w:rPr>
        <w:t xml:space="preserve">na </w:t>
      </w:r>
      <w:r w:rsidR="00B33B7B" w:rsidRPr="00B33B7B">
        <w:rPr>
          <w:rFonts w:ascii="Arial" w:hAnsi="Arial" w:cs="Arial"/>
          <w:lang w:val="sl-SI"/>
        </w:rPr>
        <w:t>netržišnim poslovima</w:t>
      </w:r>
      <w:r w:rsidR="00B33B7B">
        <w:rPr>
          <w:rFonts w:ascii="Arial" w:hAnsi="Arial" w:cs="Arial"/>
          <w:lang w:val="sl-SI"/>
        </w:rPr>
        <w:t>,</w:t>
      </w:r>
      <w:r w:rsidR="00B33B7B" w:rsidRPr="00B33B7B">
        <w:rPr>
          <w:rFonts w:ascii="Arial" w:hAnsi="Arial" w:cs="Arial"/>
          <w:lang w:val="sl-SI"/>
        </w:rPr>
        <w:t xml:space="preserve"> u trajanju od jednog do pet mjeseci</w:t>
      </w:r>
      <w:r w:rsidR="00B33B7B">
        <w:rPr>
          <w:rFonts w:ascii="Arial" w:hAnsi="Arial" w:cs="Arial"/>
          <w:lang w:val="sl-SI"/>
        </w:rPr>
        <w:t>, od kojih:</w:t>
      </w:r>
    </w:p>
    <w:p w:rsidR="00C5579F" w:rsidRDefault="00C5579F" w:rsidP="000E28C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E2029" w:rsidRPr="0076310F" w:rsidRDefault="001C33D8" w:rsidP="00FE2029">
      <w:pPr>
        <w:pStyle w:val="ListParagraph"/>
        <w:numPr>
          <w:ilvl w:val="0"/>
          <w:numId w:val="43"/>
        </w:num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700D96">
        <w:rPr>
          <w:rFonts w:ascii="Arial" w:hAnsi="Arial" w:cs="Arial"/>
          <w:bCs/>
          <w:i/>
        </w:rPr>
        <w:t xml:space="preserve"> </w:t>
      </w:r>
      <w:r w:rsidR="00C57187" w:rsidRPr="00700D96">
        <w:rPr>
          <w:rFonts w:ascii="Arial" w:hAnsi="Arial" w:cs="Arial"/>
          <w:bCs/>
          <w:i/>
        </w:rPr>
        <w:t xml:space="preserve"> </w:t>
      </w:r>
      <w:r w:rsidR="00D619EB" w:rsidRPr="0076310F">
        <w:rPr>
          <w:rFonts w:ascii="Arial" w:hAnsi="Arial" w:cs="Arial"/>
          <w:bCs/>
        </w:rPr>
        <w:t>6</w:t>
      </w:r>
      <w:r w:rsidR="001575B3" w:rsidRPr="0076310F">
        <w:rPr>
          <w:rFonts w:ascii="Arial" w:hAnsi="Arial" w:cs="Arial"/>
          <w:bCs/>
        </w:rPr>
        <w:t>0</w:t>
      </w:r>
      <w:r w:rsidR="00113E5F" w:rsidRPr="0076310F">
        <w:rPr>
          <w:rFonts w:ascii="Arial" w:hAnsi="Arial" w:cs="Arial"/>
          <w:bCs/>
        </w:rPr>
        <w:t xml:space="preserve"> </w:t>
      </w:r>
      <w:r w:rsidR="00113E5F" w:rsidRPr="0076310F">
        <w:rPr>
          <w:rFonts w:ascii="Arial" w:hAnsi="Arial" w:cs="Arial"/>
          <w:lang w:val="sl-SI"/>
        </w:rPr>
        <w:t xml:space="preserve">na </w:t>
      </w:r>
      <w:r w:rsidR="002C04F0" w:rsidRPr="0076310F">
        <w:rPr>
          <w:rFonts w:ascii="Arial" w:hAnsi="Arial" w:cs="Arial"/>
          <w:lang w:val="sl-SI"/>
        </w:rPr>
        <w:t xml:space="preserve"> poslovima </w:t>
      </w:r>
      <w:r w:rsidR="00113E5F" w:rsidRPr="0076310F">
        <w:rPr>
          <w:rFonts w:ascii="Arial" w:hAnsi="Arial" w:cs="Arial"/>
          <w:lang w:val="sl-SI"/>
        </w:rPr>
        <w:t>pružanja podrške starim licima u stanju socijalne potrebe</w:t>
      </w:r>
      <w:r w:rsidR="0045419B">
        <w:rPr>
          <w:rFonts w:ascii="Arial" w:hAnsi="Arial" w:cs="Arial"/>
          <w:lang w:val="sl-SI"/>
        </w:rPr>
        <w:t>- Javni rad »Njega starih lica«</w:t>
      </w:r>
      <w:r w:rsidR="00113E5F" w:rsidRPr="0076310F">
        <w:rPr>
          <w:rFonts w:ascii="Arial" w:hAnsi="Arial" w:cs="Arial"/>
          <w:lang w:val="sl-SI"/>
        </w:rPr>
        <w:t>,</w:t>
      </w:r>
    </w:p>
    <w:p w:rsidR="00FE2029" w:rsidRPr="0076310F" w:rsidRDefault="00113E5F" w:rsidP="00FE2029">
      <w:pPr>
        <w:pStyle w:val="ListParagraph"/>
        <w:numPr>
          <w:ilvl w:val="0"/>
          <w:numId w:val="43"/>
        </w:num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76310F">
        <w:rPr>
          <w:rFonts w:ascii="Arial" w:hAnsi="Arial" w:cs="Arial"/>
          <w:lang w:val="sl-SI"/>
        </w:rPr>
        <w:t xml:space="preserve"> </w:t>
      </w:r>
      <w:r w:rsidR="00C17F40" w:rsidRPr="0076310F">
        <w:rPr>
          <w:rFonts w:ascii="Arial" w:hAnsi="Arial" w:cs="Arial"/>
          <w:lang w:val="sl-SI"/>
        </w:rPr>
        <w:t>1</w:t>
      </w:r>
      <w:r w:rsidR="00D619EB" w:rsidRPr="0076310F">
        <w:rPr>
          <w:rFonts w:ascii="Arial" w:hAnsi="Arial" w:cs="Arial"/>
          <w:lang w:val="sl-SI"/>
        </w:rPr>
        <w:t>65</w:t>
      </w:r>
      <w:r w:rsidR="00C17F40" w:rsidRPr="0076310F">
        <w:rPr>
          <w:rFonts w:ascii="Arial" w:hAnsi="Arial" w:cs="Arial"/>
          <w:lang w:val="sl-SI"/>
        </w:rPr>
        <w:t xml:space="preserve"> na poslovima </w:t>
      </w:r>
      <w:r w:rsidRPr="0076310F">
        <w:rPr>
          <w:rFonts w:ascii="Arial" w:hAnsi="Arial" w:cs="Arial"/>
          <w:lang w:val="sl-SI"/>
        </w:rPr>
        <w:t>pružanja podrške licima sa invaliditetom u centrima, udruženjima i u kući</w:t>
      </w:r>
      <w:r w:rsidR="00AF2C6E" w:rsidRPr="0076310F">
        <w:rPr>
          <w:rFonts w:ascii="Arial" w:hAnsi="Arial" w:cs="Arial"/>
          <w:lang w:val="sl-SI"/>
        </w:rPr>
        <w:t xml:space="preserve"> </w:t>
      </w:r>
      <w:r w:rsidR="00B16783">
        <w:rPr>
          <w:rFonts w:ascii="Arial" w:hAnsi="Arial" w:cs="Arial"/>
          <w:lang w:val="sl-SI"/>
        </w:rPr>
        <w:t>– Javni rad »Personalni asistent«</w:t>
      </w:r>
      <w:r w:rsidRPr="0076310F">
        <w:rPr>
          <w:rFonts w:ascii="Arial" w:hAnsi="Arial" w:cs="Arial"/>
          <w:lang w:val="sl-SI"/>
        </w:rPr>
        <w:t xml:space="preserve"> i</w:t>
      </w:r>
    </w:p>
    <w:p w:rsidR="00113E5F" w:rsidRPr="00C5579F" w:rsidRDefault="00D619EB" w:rsidP="00FE2029">
      <w:pPr>
        <w:pStyle w:val="ListParagraph"/>
        <w:numPr>
          <w:ilvl w:val="0"/>
          <w:numId w:val="43"/>
        </w:num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76310F">
        <w:rPr>
          <w:rFonts w:ascii="Arial" w:hAnsi="Arial" w:cs="Arial"/>
          <w:lang w:val="sl-SI"/>
        </w:rPr>
        <w:t>195</w:t>
      </w:r>
      <w:r w:rsidR="00C17F40" w:rsidRPr="0076310F">
        <w:rPr>
          <w:rFonts w:ascii="Arial" w:hAnsi="Arial" w:cs="Arial"/>
          <w:lang w:val="sl-SI"/>
        </w:rPr>
        <w:t xml:space="preserve"> </w:t>
      </w:r>
      <w:r w:rsidR="00113E5F" w:rsidRPr="0076310F">
        <w:rPr>
          <w:rFonts w:ascii="Arial" w:hAnsi="Arial" w:cs="Arial"/>
          <w:lang w:val="sl-SI"/>
        </w:rPr>
        <w:t xml:space="preserve">na </w:t>
      </w:r>
      <w:r w:rsidR="002C04F0" w:rsidRPr="0076310F">
        <w:rPr>
          <w:rFonts w:ascii="Arial" w:hAnsi="Arial" w:cs="Arial"/>
          <w:lang w:val="sl-SI"/>
        </w:rPr>
        <w:t xml:space="preserve">drugim </w:t>
      </w:r>
      <w:r w:rsidR="00113E5F" w:rsidRPr="0076310F">
        <w:rPr>
          <w:rFonts w:ascii="Arial" w:hAnsi="Arial" w:cs="Arial"/>
          <w:lang w:val="sl-SI"/>
        </w:rPr>
        <w:t>netržišnim poslovima od javnog interesa</w:t>
      </w:r>
      <w:r w:rsidR="003C15DE">
        <w:rPr>
          <w:rFonts w:ascii="Arial" w:hAnsi="Arial" w:cs="Arial"/>
          <w:lang w:val="sl-SI"/>
        </w:rPr>
        <w:t xml:space="preserve">- </w:t>
      </w:r>
      <w:r w:rsidR="001043D7">
        <w:rPr>
          <w:rFonts w:ascii="Arial" w:hAnsi="Arial" w:cs="Arial"/>
          <w:lang w:val="sl-SI"/>
        </w:rPr>
        <w:t>drugi programi javnog rada</w:t>
      </w:r>
      <w:r w:rsidR="002C04F0" w:rsidRPr="0076310F">
        <w:rPr>
          <w:rFonts w:ascii="Arial" w:hAnsi="Arial" w:cs="Arial"/>
          <w:lang w:val="sl-SI"/>
        </w:rPr>
        <w:t>.</w:t>
      </w:r>
    </w:p>
    <w:p w:rsidR="00C5579F" w:rsidRPr="0076310F" w:rsidRDefault="00C5579F" w:rsidP="00C5579F">
      <w:pPr>
        <w:pStyle w:val="ListParagraph"/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</w:p>
    <w:p w:rsidR="0064583B" w:rsidRPr="00BB69CA" w:rsidRDefault="00D343A8" w:rsidP="000E28C1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D343A8">
        <w:rPr>
          <w:rFonts w:ascii="Arial" w:hAnsi="Arial" w:cs="Arial"/>
          <w:bCs/>
          <w:u w:val="single"/>
        </w:rPr>
        <w:t>I</w:t>
      </w:r>
      <w:r w:rsidR="0064583B" w:rsidRPr="00D343A8">
        <w:rPr>
          <w:rFonts w:ascii="Arial" w:hAnsi="Arial" w:cs="Arial"/>
          <w:bCs/>
          <w:u w:val="single"/>
        </w:rPr>
        <w:t>zvor verifikacije</w:t>
      </w:r>
      <w:r w:rsidR="0064583B" w:rsidRPr="00BB69CA">
        <w:rPr>
          <w:rFonts w:ascii="Arial" w:hAnsi="Arial" w:cs="Arial"/>
          <w:bCs/>
        </w:rPr>
        <w:t>: zaključen individualni plan zapošljavanja</w:t>
      </w:r>
      <w:r w:rsidR="00314083">
        <w:rPr>
          <w:rFonts w:ascii="Arial" w:hAnsi="Arial" w:cs="Arial"/>
          <w:bCs/>
        </w:rPr>
        <w:t>,</w:t>
      </w:r>
      <w:r w:rsidR="0064583B" w:rsidRPr="00BB69CA">
        <w:rPr>
          <w:rFonts w:ascii="Arial" w:hAnsi="Arial" w:cs="Arial"/>
          <w:bCs/>
        </w:rPr>
        <w:t xml:space="preserve"> ugovor o radu</w:t>
      </w:r>
      <w:r w:rsidR="00400F01">
        <w:rPr>
          <w:rFonts w:ascii="Arial" w:hAnsi="Arial" w:cs="Arial"/>
          <w:bCs/>
        </w:rPr>
        <w:t xml:space="preserve">, prijava na obavezno socijalno </w:t>
      </w:r>
      <w:r w:rsidR="00702D3D">
        <w:rPr>
          <w:rFonts w:ascii="Arial" w:hAnsi="Arial" w:cs="Arial"/>
          <w:bCs/>
        </w:rPr>
        <w:t>o</w:t>
      </w:r>
      <w:r w:rsidR="00400F01">
        <w:rPr>
          <w:rFonts w:ascii="Arial" w:hAnsi="Arial" w:cs="Arial"/>
          <w:bCs/>
        </w:rPr>
        <w:t>siguranje</w:t>
      </w:r>
      <w:r w:rsidR="00314083">
        <w:rPr>
          <w:rFonts w:ascii="Arial" w:hAnsi="Arial" w:cs="Arial"/>
          <w:bCs/>
        </w:rPr>
        <w:t xml:space="preserve"> i evidencija Zavoda</w:t>
      </w:r>
      <w:r w:rsidR="000C01DE">
        <w:rPr>
          <w:rFonts w:ascii="Arial" w:hAnsi="Arial" w:cs="Arial"/>
          <w:bCs/>
        </w:rPr>
        <w:t xml:space="preserve"> za zapošljavanje</w:t>
      </w:r>
      <w:r w:rsidR="00CA6606">
        <w:rPr>
          <w:rFonts w:ascii="Arial" w:hAnsi="Arial" w:cs="Arial"/>
          <w:bCs/>
        </w:rPr>
        <w:t xml:space="preserve"> Crne Gore</w:t>
      </w:r>
      <w:r w:rsidR="00036469">
        <w:rPr>
          <w:rFonts w:ascii="Arial" w:hAnsi="Arial" w:cs="Arial"/>
          <w:bCs/>
        </w:rPr>
        <w:t>.</w:t>
      </w:r>
    </w:p>
    <w:p w:rsidR="00986697" w:rsidRDefault="00986697" w:rsidP="00DA6E2D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</w:p>
    <w:p w:rsidR="00B00931" w:rsidRDefault="00B00931" w:rsidP="00CA62E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00931">
        <w:rPr>
          <w:rFonts w:ascii="Arial" w:hAnsi="Arial" w:cs="Arial"/>
          <w:b/>
        </w:rPr>
        <w:t>Programske aktivnosti</w:t>
      </w:r>
    </w:p>
    <w:p w:rsidR="009B0345" w:rsidRDefault="009B0345" w:rsidP="007B193C">
      <w:pPr>
        <w:ind w:right="-108"/>
        <w:rPr>
          <w:rFonts w:ascii="Arial" w:hAnsi="Arial" w:cs="Arial"/>
          <w:b/>
          <w:lang w:val="it-IT"/>
        </w:rPr>
      </w:pPr>
    </w:p>
    <w:p w:rsidR="007B193C" w:rsidRPr="007B193C" w:rsidRDefault="007B193C" w:rsidP="007B193C">
      <w:pPr>
        <w:ind w:right="-108"/>
        <w:rPr>
          <w:rFonts w:ascii="Arial" w:hAnsi="Arial" w:cs="Arial"/>
          <w:u w:val="single"/>
          <w:lang w:val="it-IT"/>
        </w:rPr>
      </w:pPr>
      <w:r w:rsidRPr="007B193C">
        <w:rPr>
          <w:rFonts w:ascii="Arial" w:hAnsi="Arial" w:cs="Arial"/>
          <w:b/>
          <w:lang w:val="it-IT"/>
        </w:rPr>
        <w:t xml:space="preserve">Aktivnost 1: </w:t>
      </w:r>
      <w:r w:rsidR="006255CF">
        <w:rPr>
          <w:rFonts w:ascii="Arial" w:hAnsi="Arial" w:cs="Arial"/>
          <w:u w:val="single"/>
          <w:lang w:val="it-IT"/>
        </w:rPr>
        <w:t>Pripremne aktivnosti</w:t>
      </w:r>
    </w:p>
    <w:p w:rsidR="00B723BB" w:rsidRPr="00B723BB" w:rsidRDefault="00B723BB" w:rsidP="00B723BB">
      <w:pPr>
        <w:ind w:left="720"/>
        <w:jc w:val="both"/>
        <w:rPr>
          <w:rFonts w:ascii="Arial" w:hAnsi="Arial" w:cs="Arial"/>
          <w:b/>
        </w:rPr>
      </w:pPr>
    </w:p>
    <w:p w:rsidR="00FE07AF" w:rsidRDefault="00FF20F2" w:rsidP="00FE0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2153F3">
        <w:rPr>
          <w:rFonts w:ascii="Arial" w:hAnsi="Arial" w:cs="Arial"/>
        </w:rPr>
        <w:t>donošenj</w:t>
      </w:r>
      <w:r>
        <w:rPr>
          <w:rFonts w:ascii="Arial" w:hAnsi="Arial" w:cs="Arial"/>
        </w:rPr>
        <w:t>u</w:t>
      </w:r>
      <w:r w:rsidR="002153F3">
        <w:rPr>
          <w:rFonts w:ascii="Arial" w:hAnsi="Arial" w:cs="Arial"/>
        </w:rPr>
        <w:t xml:space="preserve"> </w:t>
      </w:r>
      <w:r w:rsidR="000B11C2">
        <w:rPr>
          <w:rFonts w:ascii="Arial" w:hAnsi="Arial" w:cs="Arial"/>
        </w:rPr>
        <w:t xml:space="preserve">Programa </w:t>
      </w:r>
      <w:r>
        <w:rPr>
          <w:rFonts w:ascii="Arial" w:hAnsi="Arial" w:cs="Arial"/>
        </w:rPr>
        <w:t>„D</w:t>
      </w:r>
      <w:r w:rsidR="000B11C2">
        <w:rPr>
          <w:rFonts w:ascii="Arial" w:hAnsi="Arial" w:cs="Arial"/>
        </w:rPr>
        <w:t>irektno</w:t>
      </w:r>
      <w:r>
        <w:rPr>
          <w:rFonts w:ascii="Arial" w:hAnsi="Arial" w:cs="Arial"/>
        </w:rPr>
        <w:t xml:space="preserve"> </w:t>
      </w:r>
      <w:r w:rsidR="000B11C2">
        <w:rPr>
          <w:rFonts w:ascii="Arial" w:hAnsi="Arial" w:cs="Arial"/>
        </w:rPr>
        <w:t>otvaranj</w:t>
      </w:r>
      <w:r>
        <w:rPr>
          <w:rFonts w:ascii="Arial" w:hAnsi="Arial" w:cs="Arial"/>
        </w:rPr>
        <w:t>e</w:t>
      </w:r>
      <w:r w:rsidR="000B11C2">
        <w:rPr>
          <w:rFonts w:ascii="Arial" w:hAnsi="Arial" w:cs="Arial"/>
        </w:rPr>
        <w:t xml:space="preserve"> radnih mjesta</w:t>
      </w:r>
      <w:r w:rsidR="003A1D95">
        <w:rPr>
          <w:rFonts w:ascii="Arial" w:hAnsi="Arial" w:cs="Arial"/>
        </w:rPr>
        <w:t>- javni rad</w:t>
      </w:r>
      <w:r>
        <w:rPr>
          <w:rFonts w:ascii="Arial" w:hAnsi="Arial" w:cs="Arial"/>
        </w:rPr>
        <w:t>“</w:t>
      </w:r>
      <w:r w:rsidR="00AB4558">
        <w:rPr>
          <w:rFonts w:ascii="Arial" w:hAnsi="Arial" w:cs="Arial"/>
        </w:rPr>
        <w:t>,</w:t>
      </w:r>
      <w:r w:rsidR="000B11C2">
        <w:rPr>
          <w:rFonts w:ascii="Arial" w:hAnsi="Arial" w:cs="Arial"/>
        </w:rPr>
        <w:t xml:space="preserve"> od strane Upravnog odbora</w:t>
      </w:r>
      <w:r w:rsidR="00AB4558">
        <w:rPr>
          <w:rFonts w:ascii="Arial" w:hAnsi="Arial" w:cs="Arial"/>
        </w:rPr>
        <w:t>,</w:t>
      </w:r>
      <w:r w:rsidR="000B11C2">
        <w:rPr>
          <w:rFonts w:ascii="Arial" w:hAnsi="Arial" w:cs="Arial"/>
        </w:rPr>
        <w:t xml:space="preserve"> </w:t>
      </w:r>
      <w:r w:rsidR="002153F3">
        <w:rPr>
          <w:rFonts w:ascii="Arial" w:hAnsi="Arial" w:cs="Arial"/>
        </w:rPr>
        <w:t>Zavod će preduzeti aktivnosti izbora izvođača i učesnika programa</w:t>
      </w:r>
      <w:r w:rsidR="001B2B87">
        <w:rPr>
          <w:rFonts w:ascii="Arial" w:hAnsi="Arial" w:cs="Arial"/>
        </w:rPr>
        <w:t xml:space="preserve"> javnog rada</w:t>
      </w:r>
      <w:r w:rsidR="002153F3">
        <w:rPr>
          <w:rFonts w:ascii="Arial" w:hAnsi="Arial" w:cs="Arial"/>
        </w:rPr>
        <w:t>.</w:t>
      </w:r>
      <w:r w:rsidR="00FE07AF" w:rsidRPr="00B84BF5">
        <w:rPr>
          <w:rFonts w:ascii="Arial" w:hAnsi="Arial" w:cs="Arial"/>
        </w:rPr>
        <w:t xml:space="preserve"> </w:t>
      </w:r>
      <w:r w:rsidR="002153F3">
        <w:rPr>
          <w:rFonts w:ascii="Arial" w:hAnsi="Arial" w:cs="Arial"/>
        </w:rPr>
        <w:t xml:space="preserve"> </w:t>
      </w:r>
    </w:p>
    <w:p w:rsidR="00D55B2F" w:rsidRPr="00B84BF5" w:rsidRDefault="00D55B2F" w:rsidP="00FE07AF">
      <w:pPr>
        <w:jc w:val="both"/>
        <w:rPr>
          <w:rFonts w:ascii="Arial" w:hAnsi="Arial" w:cs="Arial"/>
        </w:rPr>
      </w:pPr>
    </w:p>
    <w:p w:rsidR="003E6B99" w:rsidRPr="004114FC" w:rsidRDefault="003E6B99" w:rsidP="003E6B99">
      <w:pPr>
        <w:pStyle w:val="ListParagraph"/>
        <w:numPr>
          <w:ilvl w:val="1"/>
          <w:numId w:val="10"/>
        </w:num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lastRenderedPageBreak/>
        <w:t xml:space="preserve">Izbor izvođača programa </w:t>
      </w:r>
    </w:p>
    <w:p w:rsidR="004114FC" w:rsidRPr="003E6B99" w:rsidRDefault="004114FC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773EAD" w:rsidRDefault="00A27EDD" w:rsidP="00D71DF2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703D8" w:rsidRPr="003E6B99">
        <w:rPr>
          <w:rFonts w:ascii="Arial" w:hAnsi="Arial" w:cs="Arial"/>
        </w:rPr>
        <w:t xml:space="preserve">zbor izvođača programa </w:t>
      </w:r>
      <w:r w:rsidR="0028268A">
        <w:rPr>
          <w:rFonts w:ascii="Arial" w:hAnsi="Arial" w:cs="Arial"/>
        </w:rPr>
        <w:t>javnog rada</w:t>
      </w:r>
      <w:r w:rsidR="0067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izvršiće se </w:t>
      </w:r>
      <w:r w:rsidR="006703D8">
        <w:rPr>
          <w:rFonts w:ascii="Arial" w:hAnsi="Arial" w:cs="Arial"/>
        </w:rPr>
        <w:t>na osnovu javnog konkursa</w:t>
      </w:r>
      <w:r w:rsidR="008D6C27">
        <w:rPr>
          <w:rFonts w:ascii="Arial" w:hAnsi="Arial" w:cs="Arial"/>
        </w:rPr>
        <w:t xml:space="preserve"> raspisanog od strane Zavoda</w:t>
      </w:r>
      <w:r w:rsidR="00EC2051">
        <w:rPr>
          <w:rFonts w:ascii="Arial" w:hAnsi="Arial" w:cs="Arial"/>
        </w:rPr>
        <w:t>.</w:t>
      </w:r>
      <w:r w:rsidR="00185008">
        <w:rPr>
          <w:rFonts w:ascii="Arial" w:hAnsi="Arial" w:cs="Arial"/>
        </w:rPr>
        <w:t xml:space="preserve"> </w:t>
      </w:r>
    </w:p>
    <w:p w:rsidR="00773EAD" w:rsidRDefault="00773EAD" w:rsidP="00D71DF2">
      <w:pPr>
        <w:ind w:right="-108"/>
        <w:jc w:val="both"/>
        <w:rPr>
          <w:rFonts w:ascii="Arial" w:hAnsi="Arial" w:cs="Arial"/>
        </w:rPr>
      </w:pPr>
    </w:p>
    <w:p w:rsidR="005B058A" w:rsidRDefault="0017771E" w:rsidP="00D71DF2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</w:t>
      </w:r>
      <w:r w:rsidR="00E13904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 xml:space="preserve">konkursa je </w:t>
      </w:r>
      <w:r w:rsidR="005B058A">
        <w:rPr>
          <w:rFonts w:ascii="Arial" w:hAnsi="Arial" w:cs="Arial"/>
        </w:rPr>
        <w:t>Uputstvo</w:t>
      </w:r>
      <w:r>
        <w:rPr>
          <w:rFonts w:ascii="Arial" w:hAnsi="Arial" w:cs="Arial"/>
        </w:rPr>
        <w:t xml:space="preserve"> </w:t>
      </w:r>
      <w:r w:rsidR="000257B8">
        <w:rPr>
          <w:rFonts w:ascii="Arial" w:hAnsi="Arial" w:cs="Arial"/>
        </w:rPr>
        <w:t xml:space="preserve">za podnošenje zahtjeva </w:t>
      </w:r>
      <w:r>
        <w:rPr>
          <w:rFonts w:ascii="Arial" w:hAnsi="Arial" w:cs="Arial"/>
        </w:rPr>
        <w:t>koj</w:t>
      </w:r>
      <w:r w:rsidR="00B67E00">
        <w:rPr>
          <w:rFonts w:ascii="Arial" w:hAnsi="Arial" w:cs="Arial"/>
        </w:rPr>
        <w:t>i</w:t>
      </w:r>
      <w:r>
        <w:rPr>
          <w:rFonts w:ascii="Arial" w:hAnsi="Arial" w:cs="Arial"/>
        </w:rPr>
        <w:t>m su</w:t>
      </w:r>
      <w:r w:rsidR="00423B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3BF4">
        <w:rPr>
          <w:rFonts w:ascii="Arial" w:hAnsi="Arial" w:cs="Arial"/>
        </w:rPr>
        <w:t xml:space="preserve">između ostalog, </w:t>
      </w:r>
      <w:r>
        <w:rPr>
          <w:rFonts w:ascii="Arial" w:hAnsi="Arial" w:cs="Arial"/>
        </w:rPr>
        <w:t>opisan</w:t>
      </w:r>
      <w:r w:rsidR="007C1D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način podnošenja </w:t>
      </w:r>
      <w:r w:rsidR="00105C05">
        <w:rPr>
          <w:rFonts w:ascii="Arial" w:hAnsi="Arial" w:cs="Arial"/>
        </w:rPr>
        <w:t xml:space="preserve">i ocjenjivanja </w:t>
      </w:r>
      <w:r>
        <w:rPr>
          <w:rFonts w:ascii="Arial" w:hAnsi="Arial" w:cs="Arial"/>
        </w:rPr>
        <w:t xml:space="preserve">zahtjeva </w:t>
      </w:r>
      <w:r w:rsidR="005B058A">
        <w:rPr>
          <w:rFonts w:ascii="Arial" w:hAnsi="Arial" w:cs="Arial"/>
        </w:rPr>
        <w:t xml:space="preserve">za </w:t>
      </w:r>
      <w:r w:rsidR="002906ED">
        <w:rPr>
          <w:rFonts w:ascii="Arial" w:hAnsi="Arial" w:cs="Arial"/>
        </w:rPr>
        <w:t xml:space="preserve">sprovođenje </w:t>
      </w:r>
      <w:r w:rsidR="005B058A">
        <w:rPr>
          <w:rFonts w:ascii="Arial" w:hAnsi="Arial" w:cs="Arial"/>
        </w:rPr>
        <w:t>programa javnog rada</w:t>
      </w:r>
      <w:r w:rsidR="00423BF4">
        <w:rPr>
          <w:rFonts w:ascii="Arial" w:hAnsi="Arial" w:cs="Arial"/>
        </w:rPr>
        <w:t xml:space="preserve"> </w:t>
      </w:r>
      <w:r w:rsidR="00A565D5">
        <w:rPr>
          <w:rFonts w:ascii="Arial" w:hAnsi="Arial" w:cs="Arial"/>
        </w:rPr>
        <w:t>i način informisanja podnosioca o ishodu zahtjeva</w:t>
      </w:r>
      <w:r>
        <w:rPr>
          <w:rFonts w:ascii="Arial" w:hAnsi="Arial" w:cs="Arial"/>
        </w:rPr>
        <w:t xml:space="preserve">. </w:t>
      </w:r>
    </w:p>
    <w:p w:rsidR="00D25832" w:rsidRDefault="00D25832" w:rsidP="00D71DF2">
      <w:pPr>
        <w:ind w:right="-108"/>
        <w:jc w:val="both"/>
        <w:rPr>
          <w:rFonts w:ascii="Arial" w:hAnsi="Arial" w:cs="Arial"/>
        </w:rPr>
      </w:pPr>
    </w:p>
    <w:p w:rsidR="00D25832" w:rsidRDefault="00D25832" w:rsidP="00D71DF2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Zavod može, u postupku izbora izvođača programa javnog rada, uz saglasnost sa podnosiocem zahtjeva za realizaciju programa izvršiti korekciju dužine trajanja i/ili broja učesnika programa javnog rada.</w:t>
      </w:r>
    </w:p>
    <w:p w:rsidR="0017771E" w:rsidRDefault="0017771E" w:rsidP="00206E2C">
      <w:pPr>
        <w:jc w:val="both"/>
        <w:rPr>
          <w:rFonts w:ascii="Arial" w:hAnsi="Arial" w:cs="Arial"/>
        </w:rPr>
      </w:pPr>
    </w:p>
    <w:p w:rsidR="00C93032" w:rsidRPr="00B566E5" w:rsidRDefault="008674EB" w:rsidP="00206E2C">
      <w:pPr>
        <w:jc w:val="both"/>
        <w:rPr>
          <w:rFonts w:ascii="Arial" w:hAnsi="Arial" w:cs="Arial"/>
        </w:rPr>
      </w:pPr>
      <w:r w:rsidRPr="00B566E5">
        <w:rPr>
          <w:rFonts w:ascii="Arial" w:hAnsi="Arial" w:cs="Arial"/>
        </w:rPr>
        <w:t xml:space="preserve">Odluku o izboru </w:t>
      </w:r>
      <w:r w:rsidR="00C93032" w:rsidRPr="00B566E5">
        <w:rPr>
          <w:rFonts w:ascii="Arial" w:hAnsi="Arial" w:cs="Arial"/>
        </w:rPr>
        <w:t xml:space="preserve">izvođača </w:t>
      </w:r>
      <w:r w:rsidRPr="00B566E5">
        <w:rPr>
          <w:rFonts w:ascii="Arial" w:hAnsi="Arial" w:cs="Arial"/>
        </w:rPr>
        <w:t xml:space="preserve">programa </w:t>
      </w:r>
      <w:r w:rsidR="00FA055A" w:rsidRPr="00B566E5">
        <w:rPr>
          <w:rFonts w:ascii="Arial" w:hAnsi="Arial" w:cs="Arial"/>
        </w:rPr>
        <w:t>javnog</w:t>
      </w:r>
      <w:r w:rsidRPr="00B566E5">
        <w:rPr>
          <w:rFonts w:ascii="Arial" w:hAnsi="Arial" w:cs="Arial"/>
        </w:rPr>
        <w:t xml:space="preserve"> rad</w:t>
      </w:r>
      <w:r w:rsidR="00FA055A" w:rsidRPr="00B566E5">
        <w:rPr>
          <w:rFonts w:ascii="Arial" w:hAnsi="Arial" w:cs="Arial"/>
        </w:rPr>
        <w:t>a</w:t>
      </w:r>
      <w:r w:rsidRPr="00B566E5">
        <w:rPr>
          <w:rFonts w:ascii="Arial" w:hAnsi="Arial" w:cs="Arial"/>
        </w:rPr>
        <w:t xml:space="preserve"> don</w:t>
      </w:r>
      <w:r w:rsidR="005E30D4" w:rsidRPr="00B566E5">
        <w:rPr>
          <w:rFonts w:ascii="Arial" w:hAnsi="Arial" w:cs="Arial"/>
        </w:rPr>
        <w:t>ijeće</w:t>
      </w:r>
      <w:r w:rsidRPr="00B566E5">
        <w:rPr>
          <w:rFonts w:ascii="Arial" w:hAnsi="Arial" w:cs="Arial"/>
        </w:rPr>
        <w:t xml:space="preserve"> Upravni odbor Zavoda</w:t>
      </w:r>
      <w:r w:rsidR="00BF6A16" w:rsidRPr="00B566E5">
        <w:rPr>
          <w:rFonts w:ascii="Arial" w:hAnsi="Arial" w:cs="Arial"/>
        </w:rPr>
        <w:t xml:space="preserve"> na predlog </w:t>
      </w:r>
      <w:r w:rsidR="00407C07" w:rsidRPr="00B566E5">
        <w:rPr>
          <w:rFonts w:ascii="Arial" w:hAnsi="Arial" w:cs="Arial"/>
        </w:rPr>
        <w:t>direktora Zavoda</w:t>
      </w:r>
      <w:r w:rsidR="00B566E5" w:rsidRPr="00B566E5">
        <w:rPr>
          <w:rFonts w:ascii="Arial" w:hAnsi="Arial" w:cs="Arial"/>
        </w:rPr>
        <w:t>.</w:t>
      </w:r>
    </w:p>
    <w:p w:rsidR="00B566E5" w:rsidRDefault="00B566E5" w:rsidP="00206E2C">
      <w:pPr>
        <w:jc w:val="both"/>
        <w:rPr>
          <w:rFonts w:ascii="Arial" w:hAnsi="Arial" w:cs="Arial"/>
        </w:rPr>
      </w:pPr>
    </w:p>
    <w:p w:rsidR="00116857" w:rsidRDefault="00116857" w:rsidP="00116857">
      <w:pPr>
        <w:jc w:val="both"/>
        <w:rPr>
          <w:rFonts w:ascii="Arial" w:hAnsi="Arial" w:cs="Arial"/>
        </w:rPr>
      </w:pPr>
      <w:r w:rsidRPr="00243708">
        <w:rPr>
          <w:rFonts w:ascii="Arial" w:hAnsi="Arial" w:cs="Arial"/>
        </w:rPr>
        <w:t xml:space="preserve">Zavod i izabrani izvođači zaključiće ugovore kojima će se urediti međusobna prava, obaveze i odgovornosti </w:t>
      </w:r>
      <w:r w:rsidR="00F71112">
        <w:rPr>
          <w:rFonts w:ascii="Arial" w:hAnsi="Arial" w:cs="Arial"/>
        </w:rPr>
        <w:t xml:space="preserve">u vezi </w:t>
      </w:r>
      <w:r w:rsidR="00A002BD">
        <w:rPr>
          <w:rFonts w:ascii="Arial" w:hAnsi="Arial" w:cs="Arial"/>
        </w:rPr>
        <w:t xml:space="preserve">sprovođenja </w:t>
      </w:r>
      <w:r w:rsidR="00F71112">
        <w:rPr>
          <w:rFonts w:ascii="Arial" w:hAnsi="Arial" w:cs="Arial"/>
        </w:rPr>
        <w:t xml:space="preserve">programa </w:t>
      </w:r>
      <w:r w:rsidR="00FA055A">
        <w:rPr>
          <w:rFonts w:ascii="Arial" w:hAnsi="Arial" w:cs="Arial"/>
        </w:rPr>
        <w:t>javnog</w:t>
      </w:r>
      <w:r w:rsidR="00F71112">
        <w:rPr>
          <w:rFonts w:ascii="Arial" w:hAnsi="Arial" w:cs="Arial"/>
        </w:rPr>
        <w:t xml:space="preserve"> rad</w:t>
      </w:r>
      <w:r w:rsidR="00FA055A">
        <w:rPr>
          <w:rFonts w:ascii="Arial" w:hAnsi="Arial" w:cs="Arial"/>
        </w:rPr>
        <w:t>a</w:t>
      </w:r>
      <w:r w:rsidR="00F71112">
        <w:rPr>
          <w:rFonts w:ascii="Arial" w:hAnsi="Arial" w:cs="Arial"/>
        </w:rPr>
        <w:t xml:space="preserve">. </w:t>
      </w:r>
    </w:p>
    <w:p w:rsidR="00B566E5" w:rsidRPr="00243708" w:rsidRDefault="00B566E5" w:rsidP="00116857">
      <w:pPr>
        <w:jc w:val="both"/>
        <w:rPr>
          <w:rFonts w:ascii="Arial" w:hAnsi="Arial" w:cs="Arial"/>
        </w:rPr>
      </w:pPr>
    </w:p>
    <w:p w:rsidR="00B566E5" w:rsidRDefault="00B566E5" w:rsidP="00B566E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Prilikom donošenja i realizacije Odluke o izboru  izvođača programa javnog rada uvažavaće se zabrane i ograničenja propisane odredbama Zakona o finansiranju političkih subjekata i izbornih kampanja (»Službeni  list CG«, br. 3/20).</w:t>
      </w:r>
    </w:p>
    <w:p w:rsidR="004D38C2" w:rsidRDefault="004D38C2" w:rsidP="00877BFF">
      <w:pPr>
        <w:jc w:val="both"/>
        <w:rPr>
          <w:rFonts w:ascii="Arial" w:hAnsi="Arial" w:cs="Arial"/>
        </w:rPr>
      </w:pPr>
    </w:p>
    <w:p w:rsidR="00243708" w:rsidRDefault="00561B7B" w:rsidP="00561B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Izbor </w:t>
      </w:r>
      <w:r w:rsidR="006535AF">
        <w:rPr>
          <w:rFonts w:ascii="Arial" w:hAnsi="Arial" w:cs="Arial"/>
        </w:rPr>
        <w:t>učesnika</w:t>
      </w:r>
      <w:r w:rsidR="000610DE">
        <w:rPr>
          <w:rFonts w:ascii="Arial" w:hAnsi="Arial" w:cs="Arial"/>
        </w:rPr>
        <w:t xml:space="preserve"> </w:t>
      </w:r>
      <w:r w:rsidR="00243708">
        <w:rPr>
          <w:rFonts w:ascii="Arial" w:hAnsi="Arial" w:cs="Arial"/>
        </w:rPr>
        <w:t>programa</w:t>
      </w:r>
    </w:p>
    <w:p w:rsidR="004114FC" w:rsidRDefault="004114FC" w:rsidP="00900DBF">
      <w:pPr>
        <w:jc w:val="both"/>
        <w:rPr>
          <w:rFonts w:ascii="Arial" w:hAnsi="Arial" w:cs="Arial"/>
        </w:rPr>
      </w:pPr>
    </w:p>
    <w:p w:rsidR="00E933E4" w:rsidRDefault="00E4258C" w:rsidP="00D90EA5">
      <w:pPr>
        <w:jc w:val="both"/>
        <w:rPr>
          <w:rFonts w:cs="Arial"/>
          <w:b/>
          <w:lang w:val="it-IT"/>
        </w:rPr>
      </w:pPr>
      <w:r>
        <w:rPr>
          <w:rFonts w:ascii="Arial" w:hAnsi="Arial" w:cs="Arial"/>
        </w:rPr>
        <w:t xml:space="preserve">Zavod realizuje aktivnosti pripreme posebno osjetljivih grupa nezaposlenih lica za uključivanje u programe javnog rada. </w:t>
      </w:r>
      <w:r w:rsidR="00DA5E12">
        <w:rPr>
          <w:rFonts w:ascii="Arial" w:hAnsi="Arial" w:cs="Arial"/>
        </w:rPr>
        <w:t xml:space="preserve">Izvođači </w:t>
      </w:r>
      <w:r w:rsidR="003B0E18">
        <w:rPr>
          <w:rFonts w:ascii="Arial" w:hAnsi="Arial" w:cs="Arial"/>
        </w:rPr>
        <w:t>će iz</w:t>
      </w:r>
      <w:r w:rsidR="00F8383A">
        <w:rPr>
          <w:rFonts w:ascii="Arial" w:hAnsi="Arial" w:cs="Arial"/>
        </w:rPr>
        <w:t>vrši</w:t>
      </w:r>
      <w:r w:rsidR="003B0E18">
        <w:rPr>
          <w:rFonts w:ascii="Arial" w:hAnsi="Arial" w:cs="Arial"/>
        </w:rPr>
        <w:t>ti</w:t>
      </w:r>
      <w:r w:rsidR="00F8383A">
        <w:rPr>
          <w:rFonts w:ascii="Arial" w:hAnsi="Arial" w:cs="Arial"/>
        </w:rPr>
        <w:t xml:space="preserve"> i</w:t>
      </w:r>
      <w:r w:rsidR="008C012B">
        <w:rPr>
          <w:rFonts w:ascii="Arial" w:hAnsi="Arial" w:cs="Arial"/>
        </w:rPr>
        <w:t xml:space="preserve">zbor učesnika </w:t>
      </w:r>
      <w:r w:rsidR="003672D6">
        <w:rPr>
          <w:rFonts w:ascii="Arial" w:hAnsi="Arial" w:cs="Arial"/>
        </w:rPr>
        <w:t>programa</w:t>
      </w:r>
      <w:r w:rsidR="00073BE1" w:rsidRPr="00073BE1">
        <w:rPr>
          <w:rFonts w:ascii="Arial" w:hAnsi="Arial" w:cs="Arial"/>
        </w:rPr>
        <w:t xml:space="preserve"> </w:t>
      </w:r>
      <w:r w:rsidR="00073BE1">
        <w:rPr>
          <w:rFonts w:ascii="Arial" w:hAnsi="Arial" w:cs="Arial"/>
        </w:rPr>
        <w:t>javnog rada</w:t>
      </w:r>
      <w:r w:rsidR="003672D6">
        <w:rPr>
          <w:rFonts w:ascii="Arial" w:hAnsi="Arial" w:cs="Arial"/>
        </w:rPr>
        <w:t xml:space="preserve">. </w:t>
      </w:r>
      <w:r w:rsidR="00BA1E9B">
        <w:rPr>
          <w:rFonts w:ascii="Arial" w:hAnsi="Arial" w:cs="Arial"/>
        </w:rPr>
        <w:t>U</w:t>
      </w:r>
      <w:r w:rsidR="007C35E3">
        <w:rPr>
          <w:rFonts w:ascii="Arial" w:hAnsi="Arial" w:cs="Arial"/>
        </w:rPr>
        <w:t>česni</w:t>
      </w:r>
      <w:r w:rsidR="00BA1E9B">
        <w:rPr>
          <w:rFonts w:ascii="Arial" w:hAnsi="Arial" w:cs="Arial"/>
        </w:rPr>
        <w:t>ci se biraju</w:t>
      </w:r>
      <w:r w:rsidR="007C35E3">
        <w:rPr>
          <w:rFonts w:ascii="Arial" w:hAnsi="Arial" w:cs="Arial"/>
        </w:rPr>
        <w:t xml:space="preserve"> </w:t>
      </w:r>
      <w:r w:rsidR="00BA1E9B">
        <w:rPr>
          <w:rFonts w:ascii="Arial" w:hAnsi="Arial" w:cs="Arial"/>
        </w:rPr>
        <w:t xml:space="preserve">iz kategorije nezaposlenih lica pripremljenih za uključivanje u programe javnog rada, a </w:t>
      </w:r>
      <w:r w:rsidR="007C35E3">
        <w:rPr>
          <w:rFonts w:ascii="Arial" w:hAnsi="Arial" w:cs="Arial"/>
        </w:rPr>
        <w:t xml:space="preserve">saglasno </w:t>
      </w:r>
      <w:r w:rsidR="008A33AA">
        <w:rPr>
          <w:rFonts w:ascii="Arial" w:hAnsi="Arial" w:cs="Arial"/>
        </w:rPr>
        <w:t xml:space="preserve">zahtjevu </w:t>
      </w:r>
      <w:r w:rsidR="007C35E3">
        <w:rPr>
          <w:rFonts w:ascii="Arial" w:hAnsi="Arial" w:cs="Arial"/>
        </w:rPr>
        <w:t>izvođača</w:t>
      </w:r>
      <w:r w:rsidR="00BA1E9B">
        <w:rPr>
          <w:rFonts w:ascii="Arial" w:hAnsi="Arial" w:cs="Arial"/>
        </w:rPr>
        <w:t>.</w:t>
      </w:r>
      <w:r w:rsidR="007C35E3">
        <w:rPr>
          <w:rFonts w:ascii="Arial" w:hAnsi="Arial" w:cs="Arial"/>
        </w:rPr>
        <w:t xml:space="preserve"> </w:t>
      </w:r>
      <w:r w:rsidR="00D90EA5">
        <w:rPr>
          <w:rFonts w:ascii="Arial" w:hAnsi="Arial" w:cs="Arial"/>
        </w:rPr>
        <w:t>Izabrani učesni</w:t>
      </w:r>
      <w:r w:rsidR="00B355FE">
        <w:rPr>
          <w:rFonts w:ascii="Arial" w:hAnsi="Arial" w:cs="Arial"/>
        </w:rPr>
        <w:t>ci</w:t>
      </w:r>
      <w:r w:rsidR="00D90EA5">
        <w:rPr>
          <w:rFonts w:ascii="Arial" w:hAnsi="Arial" w:cs="Arial"/>
        </w:rPr>
        <w:t xml:space="preserve"> </w:t>
      </w:r>
      <w:r w:rsidR="008B368C">
        <w:rPr>
          <w:rFonts w:ascii="Arial" w:hAnsi="Arial" w:cs="Arial"/>
        </w:rPr>
        <w:t xml:space="preserve">se </w:t>
      </w:r>
      <w:r w:rsidR="00D90EA5">
        <w:rPr>
          <w:rFonts w:ascii="Arial" w:hAnsi="Arial" w:cs="Arial"/>
        </w:rPr>
        <w:t>uključ</w:t>
      </w:r>
      <w:r w:rsidR="008B368C">
        <w:rPr>
          <w:rFonts w:ascii="Arial" w:hAnsi="Arial" w:cs="Arial"/>
        </w:rPr>
        <w:t>uju</w:t>
      </w:r>
      <w:r w:rsidR="00D90EA5">
        <w:rPr>
          <w:rFonts w:ascii="Arial" w:hAnsi="Arial" w:cs="Arial"/>
        </w:rPr>
        <w:t xml:space="preserve"> u program</w:t>
      </w:r>
      <w:r w:rsidR="00976159">
        <w:rPr>
          <w:rFonts w:ascii="Arial" w:hAnsi="Arial" w:cs="Arial"/>
        </w:rPr>
        <w:t>e</w:t>
      </w:r>
      <w:r w:rsidR="00D90EA5">
        <w:rPr>
          <w:rFonts w:ascii="Arial" w:hAnsi="Arial" w:cs="Arial"/>
        </w:rPr>
        <w:t xml:space="preserve"> na osnovu individualn</w:t>
      </w:r>
      <w:r w:rsidR="00CD79A6">
        <w:rPr>
          <w:rFonts w:ascii="Arial" w:hAnsi="Arial" w:cs="Arial"/>
        </w:rPr>
        <w:t>ih</w:t>
      </w:r>
      <w:r w:rsidR="00D90EA5">
        <w:rPr>
          <w:rFonts w:ascii="Arial" w:hAnsi="Arial" w:cs="Arial"/>
        </w:rPr>
        <w:t xml:space="preserve"> plan</w:t>
      </w:r>
      <w:r w:rsidR="00CD79A6">
        <w:rPr>
          <w:rFonts w:ascii="Arial" w:hAnsi="Arial" w:cs="Arial"/>
        </w:rPr>
        <w:t>ova</w:t>
      </w:r>
      <w:r w:rsidR="00D90EA5">
        <w:rPr>
          <w:rFonts w:ascii="Arial" w:hAnsi="Arial" w:cs="Arial"/>
        </w:rPr>
        <w:t xml:space="preserve"> zapošljavanja zaključen</w:t>
      </w:r>
      <w:r w:rsidR="00CD79A6">
        <w:rPr>
          <w:rFonts w:ascii="Arial" w:hAnsi="Arial" w:cs="Arial"/>
        </w:rPr>
        <w:t>ih</w:t>
      </w:r>
      <w:r w:rsidR="00D90EA5">
        <w:rPr>
          <w:rFonts w:ascii="Arial" w:hAnsi="Arial" w:cs="Arial"/>
        </w:rPr>
        <w:t xml:space="preserve"> sa Zavodom.</w:t>
      </w:r>
    </w:p>
    <w:p w:rsidR="00D90EA5" w:rsidRDefault="00D90EA5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F8006A" w:rsidRPr="0044529E" w:rsidRDefault="00D55721" w:rsidP="00E933E4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Izvođač javnog rada je poslodavac koji izabrane učesnike zapošljava u programu javnog rada za vrijeme sprovođenja</w:t>
      </w:r>
      <w:r w:rsidR="009D6759">
        <w:rPr>
          <w:rFonts w:cs="Arial"/>
          <w:sz w:val="24"/>
          <w:szCs w:val="24"/>
          <w:lang w:val="it-IT"/>
        </w:rPr>
        <w:t xml:space="preserve"> javnog rada</w:t>
      </w:r>
      <w:r>
        <w:rPr>
          <w:rFonts w:cs="Arial"/>
          <w:sz w:val="24"/>
          <w:szCs w:val="24"/>
          <w:lang w:val="it-IT"/>
        </w:rPr>
        <w:t>.</w:t>
      </w:r>
      <w:r w:rsidR="009D6759">
        <w:rPr>
          <w:rFonts w:cs="Arial"/>
          <w:sz w:val="24"/>
          <w:szCs w:val="24"/>
          <w:lang w:val="it-IT"/>
        </w:rPr>
        <w:t xml:space="preserve"> </w:t>
      </w:r>
      <w:r w:rsidR="00A86DDE">
        <w:rPr>
          <w:rFonts w:cs="Arial"/>
          <w:sz w:val="24"/>
          <w:szCs w:val="24"/>
          <w:lang w:val="it-IT"/>
        </w:rPr>
        <w:t>Međusobna prava, obaveze i odgovornosti i</w:t>
      </w:r>
      <w:r w:rsidR="00F8006A" w:rsidRPr="0044529E">
        <w:rPr>
          <w:rFonts w:cs="Arial"/>
          <w:sz w:val="24"/>
          <w:szCs w:val="24"/>
          <w:lang w:val="it-IT"/>
        </w:rPr>
        <w:t>zvođač</w:t>
      </w:r>
      <w:r w:rsidR="00A86DDE">
        <w:rPr>
          <w:rFonts w:cs="Arial"/>
          <w:sz w:val="24"/>
          <w:szCs w:val="24"/>
          <w:lang w:val="it-IT"/>
        </w:rPr>
        <w:t>a</w:t>
      </w:r>
      <w:r w:rsidR="00F8006A" w:rsidRPr="0044529E">
        <w:rPr>
          <w:rFonts w:cs="Arial"/>
          <w:sz w:val="24"/>
          <w:szCs w:val="24"/>
          <w:lang w:val="it-IT"/>
        </w:rPr>
        <w:t xml:space="preserve"> </w:t>
      </w:r>
      <w:r w:rsidR="00A86DDE">
        <w:rPr>
          <w:rFonts w:cs="Arial"/>
          <w:sz w:val="24"/>
          <w:szCs w:val="24"/>
          <w:lang w:val="it-IT"/>
        </w:rPr>
        <w:t>i</w:t>
      </w:r>
      <w:r w:rsidR="00F8006A" w:rsidRPr="0044529E">
        <w:rPr>
          <w:rFonts w:cs="Arial"/>
          <w:sz w:val="24"/>
          <w:szCs w:val="24"/>
          <w:lang w:val="it-IT"/>
        </w:rPr>
        <w:t xml:space="preserve"> izabrani</w:t>
      </w:r>
      <w:r w:rsidR="00A86DDE">
        <w:rPr>
          <w:rFonts w:cs="Arial"/>
          <w:sz w:val="24"/>
          <w:szCs w:val="24"/>
          <w:lang w:val="it-IT"/>
        </w:rPr>
        <w:t>h</w:t>
      </w:r>
      <w:r w:rsidR="00F8006A" w:rsidRPr="0044529E">
        <w:rPr>
          <w:rFonts w:cs="Arial"/>
          <w:sz w:val="24"/>
          <w:szCs w:val="24"/>
          <w:lang w:val="it-IT"/>
        </w:rPr>
        <w:t xml:space="preserve"> učesni</w:t>
      </w:r>
      <w:r w:rsidR="00A86DDE">
        <w:rPr>
          <w:rFonts w:cs="Arial"/>
          <w:sz w:val="24"/>
          <w:szCs w:val="24"/>
          <w:lang w:val="it-IT"/>
        </w:rPr>
        <w:t>ka</w:t>
      </w:r>
      <w:r w:rsidR="00F8006A" w:rsidRPr="0044529E">
        <w:rPr>
          <w:rFonts w:cs="Arial"/>
          <w:sz w:val="24"/>
          <w:szCs w:val="24"/>
          <w:lang w:val="it-IT"/>
        </w:rPr>
        <w:t xml:space="preserve"> programa </w:t>
      </w:r>
      <w:r w:rsidR="00A86DDE">
        <w:rPr>
          <w:rFonts w:cs="Arial"/>
          <w:sz w:val="24"/>
          <w:szCs w:val="24"/>
          <w:lang w:val="it-IT"/>
        </w:rPr>
        <w:t xml:space="preserve">urediće se </w:t>
      </w:r>
      <w:r w:rsidR="00F8006A" w:rsidRPr="0044529E">
        <w:rPr>
          <w:rFonts w:cs="Arial"/>
          <w:sz w:val="24"/>
          <w:szCs w:val="24"/>
          <w:lang w:val="it-IT"/>
        </w:rPr>
        <w:t>ugovor</w:t>
      </w:r>
      <w:r w:rsidR="00A86DDE">
        <w:rPr>
          <w:rFonts w:cs="Arial"/>
          <w:sz w:val="24"/>
          <w:szCs w:val="24"/>
          <w:lang w:val="it-IT"/>
        </w:rPr>
        <w:t>ima</w:t>
      </w:r>
      <w:r w:rsidR="00F8006A" w:rsidRPr="0044529E">
        <w:rPr>
          <w:rFonts w:cs="Arial"/>
          <w:sz w:val="24"/>
          <w:szCs w:val="24"/>
          <w:lang w:val="it-IT"/>
        </w:rPr>
        <w:t xml:space="preserve"> o radu</w:t>
      </w:r>
      <w:r w:rsidR="00961022">
        <w:rPr>
          <w:rFonts w:cs="Arial"/>
          <w:sz w:val="24"/>
          <w:szCs w:val="24"/>
          <w:lang w:val="it-IT"/>
        </w:rPr>
        <w:t xml:space="preserve"> </w:t>
      </w:r>
      <w:r w:rsidR="00F8006A" w:rsidRPr="0044529E">
        <w:rPr>
          <w:rFonts w:cs="Arial"/>
          <w:sz w:val="24"/>
          <w:szCs w:val="24"/>
          <w:lang w:val="it-IT"/>
        </w:rPr>
        <w:t xml:space="preserve"> </w:t>
      </w:r>
      <w:r w:rsidR="007524F8">
        <w:rPr>
          <w:rFonts w:cs="Arial"/>
          <w:sz w:val="24"/>
          <w:szCs w:val="24"/>
          <w:lang w:val="it-IT"/>
        </w:rPr>
        <w:t>u</w:t>
      </w:r>
      <w:r w:rsidR="003F7702">
        <w:rPr>
          <w:rFonts w:cs="Arial"/>
          <w:sz w:val="24"/>
          <w:szCs w:val="24"/>
          <w:lang w:val="it-IT"/>
        </w:rPr>
        <w:t xml:space="preserve"> </w:t>
      </w:r>
      <w:r w:rsidR="00390154">
        <w:rPr>
          <w:rFonts w:cs="Arial"/>
          <w:sz w:val="24"/>
          <w:szCs w:val="24"/>
          <w:lang w:val="it-IT"/>
        </w:rPr>
        <w:t xml:space="preserve">najdužem </w:t>
      </w:r>
      <w:r w:rsidR="003F7702">
        <w:rPr>
          <w:rFonts w:cs="Arial"/>
          <w:sz w:val="24"/>
          <w:szCs w:val="24"/>
          <w:lang w:val="it-IT"/>
        </w:rPr>
        <w:t xml:space="preserve">trajanju </w:t>
      </w:r>
      <w:r w:rsidR="00390154">
        <w:rPr>
          <w:rFonts w:cs="Arial"/>
          <w:sz w:val="24"/>
          <w:szCs w:val="24"/>
          <w:lang w:val="it-IT"/>
        </w:rPr>
        <w:t>od</w:t>
      </w:r>
      <w:r w:rsidR="003F7702">
        <w:rPr>
          <w:rFonts w:cs="Arial"/>
          <w:sz w:val="24"/>
          <w:szCs w:val="24"/>
          <w:lang w:val="it-IT"/>
        </w:rPr>
        <w:t xml:space="preserve"> </w:t>
      </w:r>
      <w:r w:rsidR="00760CF2" w:rsidRPr="008C39FC">
        <w:rPr>
          <w:rFonts w:cs="Arial"/>
          <w:sz w:val="24"/>
          <w:szCs w:val="24"/>
          <w:lang w:val="it-IT"/>
        </w:rPr>
        <w:t>pe</w:t>
      </w:r>
      <w:r w:rsidR="00F94D34" w:rsidRPr="008C39FC">
        <w:rPr>
          <w:rFonts w:cs="Arial"/>
          <w:sz w:val="24"/>
          <w:szCs w:val="24"/>
          <w:lang w:val="it-IT"/>
        </w:rPr>
        <w:t>t</w:t>
      </w:r>
      <w:r w:rsidR="003F7702">
        <w:rPr>
          <w:rFonts w:cs="Arial"/>
          <w:sz w:val="24"/>
          <w:szCs w:val="24"/>
          <w:lang w:val="it-IT"/>
        </w:rPr>
        <w:t xml:space="preserve"> mjeseci.</w:t>
      </w:r>
      <w:r w:rsidR="0052653B">
        <w:rPr>
          <w:rFonts w:cs="Arial"/>
          <w:sz w:val="24"/>
          <w:szCs w:val="24"/>
          <w:lang w:val="it-IT"/>
        </w:rPr>
        <w:t xml:space="preserve"> </w:t>
      </w:r>
    </w:p>
    <w:p w:rsidR="009911A8" w:rsidRDefault="009911A8" w:rsidP="00FC6DCC">
      <w:pPr>
        <w:pStyle w:val="BodyText3"/>
        <w:rPr>
          <w:rFonts w:cs="Arial"/>
          <w:sz w:val="24"/>
          <w:szCs w:val="24"/>
          <w:lang w:val="it-IT"/>
        </w:rPr>
      </w:pPr>
    </w:p>
    <w:p w:rsidR="00FC6DCC" w:rsidRPr="006E5736" w:rsidRDefault="00FC6DCC" w:rsidP="00FC6DCC">
      <w:pPr>
        <w:pStyle w:val="BodyText3"/>
        <w:rPr>
          <w:rFonts w:cs="Arial"/>
          <w:sz w:val="24"/>
          <w:szCs w:val="24"/>
          <w:lang w:val="it-IT"/>
        </w:rPr>
      </w:pPr>
      <w:r w:rsidRPr="006E5736">
        <w:rPr>
          <w:rFonts w:cs="Arial"/>
          <w:sz w:val="24"/>
          <w:szCs w:val="24"/>
          <w:lang w:val="it-IT"/>
        </w:rPr>
        <w:t xml:space="preserve">Priručnikom o načinu </w:t>
      </w:r>
      <w:r>
        <w:rPr>
          <w:rFonts w:cs="Arial"/>
          <w:sz w:val="24"/>
          <w:szCs w:val="24"/>
          <w:lang w:val="it-IT"/>
        </w:rPr>
        <w:t>realizacije</w:t>
      </w:r>
      <w:r w:rsidRPr="006E5736">
        <w:rPr>
          <w:rFonts w:cs="Arial"/>
          <w:sz w:val="24"/>
          <w:szCs w:val="24"/>
          <w:lang w:val="it-IT"/>
        </w:rPr>
        <w:t xml:space="preserve"> programa javnog rada koji je sastavni dio ugovora o realizaciji javnog rada</w:t>
      </w:r>
      <w:r>
        <w:rPr>
          <w:rFonts w:cs="Arial"/>
          <w:sz w:val="24"/>
          <w:szCs w:val="24"/>
          <w:lang w:val="it-IT"/>
        </w:rPr>
        <w:t>,</w:t>
      </w:r>
      <w:r w:rsidRPr="006E5736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između ostalog, </w:t>
      </w:r>
      <w:r w:rsidRPr="006E5736">
        <w:rPr>
          <w:rFonts w:cs="Arial"/>
          <w:sz w:val="24"/>
          <w:szCs w:val="24"/>
          <w:lang w:val="it-IT"/>
        </w:rPr>
        <w:t>opisa</w:t>
      </w:r>
      <w:r>
        <w:rPr>
          <w:rFonts w:cs="Arial"/>
          <w:sz w:val="24"/>
          <w:szCs w:val="24"/>
          <w:lang w:val="it-IT"/>
        </w:rPr>
        <w:t>n</w:t>
      </w:r>
      <w:r w:rsidRPr="006E5736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j</w:t>
      </w:r>
      <w:r w:rsidRPr="006E5736">
        <w:rPr>
          <w:rFonts w:cs="Arial"/>
          <w:sz w:val="24"/>
          <w:szCs w:val="24"/>
          <w:lang w:val="it-IT"/>
        </w:rPr>
        <w:t xml:space="preserve">e postupak izbora učesnika programa. </w:t>
      </w:r>
    </w:p>
    <w:p w:rsidR="005101EA" w:rsidRDefault="005101EA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E933E4" w:rsidRDefault="00E933E4" w:rsidP="00E933E4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 w:rsidR="00377362">
        <w:rPr>
          <w:rFonts w:cs="Arial"/>
          <w:sz w:val="24"/>
          <w:szCs w:val="24"/>
          <w:u w:val="single"/>
          <w:lang w:val="it-IT"/>
        </w:rPr>
        <w:t>Sprovođenje programa javnog rada</w:t>
      </w:r>
    </w:p>
    <w:p w:rsidR="00C743E3" w:rsidRDefault="00C743E3" w:rsidP="00D33A1A">
      <w:pPr>
        <w:spacing w:line="276" w:lineRule="auto"/>
        <w:jc w:val="both"/>
        <w:rPr>
          <w:rFonts w:ascii="Arial" w:hAnsi="Arial" w:cs="Arial"/>
          <w:lang w:val="it-IT"/>
        </w:rPr>
      </w:pPr>
    </w:p>
    <w:p w:rsidR="0028788F" w:rsidRDefault="002D7DF1" w:rsidP="009E30BF">
      <w:pPr>
        <w:pStyle w:val="BodyText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sprovoditi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CE5562">
        <w:rPr>
          <w:rFonts w:cs="Arial"/>
          <w:sz w:val="24"/>
          <w:szCs w:val="24"/>
        </w:rPr>
        <w:t>program</w:t>
      </w:r>
      <w:r w:rsidR="00C025F0">
        <w:rPr>
          <w:rFonts w:cs="Arial"/>
          <w:sz w:val="24"/>
          <w:szCs w:val="24"/>
        </w:rPr>
        <w:t>om</w:t>
      </w:r>
      <w:proofErr w:type="spellEnd"/>
      <w:r w:rsidR="00C025F0">
        <w:rPr>
          <w:rFonts w:cs="Arial"/>
          <w:sz w:val="24"/>
          <w:szCs w:val="24"/>
        </w:rPr>
        <w:t xml:space="preserve"> </w:t>
      </w:r>
      <w:proofErr w:type="spellStart"/>
      <w:r w:rsidR="00C025F0">
        <w:rPr>
          <w:rFonts w:cs="Arial"/>
          <w:sz w:val="24"/>
          <w:szCs w:val="24"/>
        </w:rPr>
        <w:t>javnog</w:t>
      </w:r>
      <w:proofErr w:type="spellEnd"/>
      <w:r w:rsidR="00C025F0">
        <w:rPr>
          <w:rFonts w:cs="Arial"/>
          <w:sz w:val="24"/>
          <w:szCs w:val="24"/>
        </w:rPr>
        <w:t xml:space="preserve"> rada</w:t>
      </w:r>
      <w:r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predviđene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D04DD1">
        <w:rPr>
          <w:rFonts w:cs="Arial"/>
          <w:sz w:val="24"/>
          <w:szCs w:val="24"/>
        </w:rPr>
        <w:t>programske</w:t>
      </w:r>
      <w:proofErr w:type="spellEnd"/>
      <w:r w:rsidR="00D04DD1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aktivnosti</w:t>
      </w:r>
      <w:proofErr w:type="spellEnd"/>
      <w:r w:rsidR="002054FD">
        <w:rPr>
          <w:rFonts w:cs="Arial"/>
          <w:sz w:val="24"/>
          <w:szCs w:val="24"/>
        </w:rPr>
        <w:t xml:space="preserve">. U </w:t>
      </w:r>
      <w:proofErr w:type="spellStart"/>
      <w:r w:rsidR="002054FD">
        <w:rPr>
          <w:rFonts w:cs="Arial"/>
          <w:sz w:val="24"/>
          <w:szCs w:val="24"/>
        </w:rPr>
        <w:t>cilju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postizanja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očekivanih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rezultata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programa</w:t>
      </w:r>
      <w:proofErr w:type="spellEnd"/>
      <w:r w:rsidR="002054FD">
        <w:rPr>
          <w:rFonts w:cs="Arial"/>
          <w:sz w:val="24"/>
          <w:szCs w:val="24"/>
        </w:rPr>
        <w:t xml:space="preserve">, </w:t>
      </w:r>
      <w:proofErr w:type="spellStart"/>
      <w:r w:rsidR="002054FD">
        <w:rPr>
          <w:rFonts w:cs="Arial"/>
          <w:sz w:val="24"/>
          <w:szCs w:val="24"/>
        </w:rPr>
        <w:t>izvođač</w:t>
      </w:r>
      <w:r w:rsidR="00ED59C6">
        <w:rPr>
          <w:rFonts w:cs="Arial"/>
          <w:sz w:val="24"/>
          <w:szCs w:val="24"/>
        </w:rPr>
        <w:t>i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će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obezbijediti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uslove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za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nesmetano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sprovođenje</w:t>
      </w:r>
      <w:proofErr w:type="spellEnd"/>
      <w:r w:rsidR="002054FD">
        <w:rPr>
          <w:rFonts w:cs="Arial"/>
          <w:sz w:val="24"/>
          <w:szCs w:val="24"/>
        </w:rPr>
        <w:t xml:space="preserve"> </w:t>
      </w:r>
      <w:proofErr w:type="spellStart"/>
      <w:r w:rsidR="002054FD">
        <w:rPr>
          <w:rFonts w:cs="Arial"/>
          <w:sz w:val="24"/>
          <w:szCs w:val="24"/>
        </w:rPr>
        <w:t>programa</w:t>
      </w:r>
      <w:proofErr w:type="spellEnd"/>
      <w:r w:rsidR="002054FD">
        <w:rPr>
          <w:rFonts w:cs="Arial"/>
          <w:sz w:val="24"/>
          <w:szCs w:val="24"/>
        </w:rPr>
        <w:t xml:space="preserve"> i</w:t>
      </w:r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angažova</w:t>
      </w:r>
      <w:r w:rsidR="002054FD">
        <w:rPr>
          <w:rFonts w:cs="Arial"/>
          <w:sz w:val="24"/>
          <w:szCs w:val="24"/>
        </w:rPr>
        <w:t>ti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učesnik</w:t>
      </w:r>
      <w:r w:rsidR="00203691">
        <w:rPr>
          <w:rFonts w:cs="Arial"/>
          <w:sz w:val="24"/>
          <w:szCs w:val="24"/>
        </w:rPr>
        <w:t>e</w:t>
      </w:r>
      <w:proofErr w:type="spellEnd"/>
      <w:r w:rsidR="007417A0">
        <w:rPr>
          <w:rFonts w:cs="Arial"/>
          <w:sz w:val="24"/>
          <w:szCs w:val="24"/>
        </w:rPr>
        <w:t xml:space="preserve"> na </w:t>
      </w:r>
      <w:proofErr w:type="spellStart"/>
      <w:r w:rsidR="007417A0">
        <w:rPr>
          <w:rFonts w:cs="Arial"/>
          <w:sz w:val="24"/>
          <w:szCs w:val="24"/>
        </w:rPr>
        <w:t>obavljanju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radnih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zadataka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opisanih</w:t>
      </w:r>
      <w:proofErr w:type="spellEnd"/>
      <w:r w:rsidR="007417A0">
        <w:rPr>
          <w:rFonts w:cs="Arial"/>
          <w:sz w:val="24"/>
          <w:szCs w:val="24"/>
        </w:rPr>
        <w:t xml:space="preserve"> </w:t>
      </w:r>
      <w:proofErr w:type="spellStart"/>
      <w:r w:rsidR="007417A0">
        <w:rPr>
          <w:rFonts w:cs="Arial"/>
          <w:sz w:val="24"/>
          <w:szCs w:val="24"/>
        </w:rPr>
        <w:t>programom</w:t>
      </w:r>
      <w:proofErr w:type="spellEnd"/>
      <w:r w:rsidR="002054FD">
        <w:rPr>
          <w:rFonts w:cs="Arial"/>
          <w:sz w:val="24"/>
          <w:szCs w:val="24"/>
        </w:rPr>
        <w:t>.</w:t>
      </w:r>
      <w:r w:rsidR="007417A0">
        <w:rPr>
          <w:rFonts w:cs="Arial"/>
          <w:sz w:val="24"/>
          <w:szCs w:val="24"/>
        </w:rPr>
        <w:t xml:space="preserve">  </w:t>
      </w:r>
    </w:p>
    <w:p w:rsidR="0028788F" w:rsidRDefault="0028788F" w:rsidP="009E30BF">
      <w:pPr>
        <w:pStyle w:val="BodyText3"/>
        <w:rPr>
          <w:rFonts w:cs="Arial"/>
          <w:sz w:val="24"/>
          <w:szCs w:val="24"/>
        </w:rPr>
      </w:pPr>
    </w:p>
    <w:p w:rsidR="00BD48B6" w:rsidRDefault="00766E21" w:rsidP="002E7323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Obavljanjem radnih zadataka u realnom radnom okruženju učesnici će sticati primjenljiva znanja, održavati i unapređivati radne vještine, čime se povećava njihova zapošljivost na </w:t>
      </w:r>
      <w:r w:rsidRPr="009E30BF">
        <w:rPr>
          <w:rFonts w:cs="Arial"/>
          <w:sz w:val="24"/>
          <w:szCs w:val="24"/>
          <w:lang w:val="it-IT"/>
        </w:rPr>
        <w:t>otvorenom</w:t>
      </w:r>
      <w:r>
        <w:rPr>
          <w:rFonts w:cs="Arial"/>
          <w:sz w:val="24"/>
          <w:szCs w:val="24"/>
          <w:lang w:val="it-IT"/>
        </w:rPr>
        <w:t xml:space="preserve"> tržištu rada. </w:t>
      </w:r>
    </w:p>
    <w:p w:rsidR="00BD48B6" w:rsidRDefault="00BD48B6" w:rsidP="002E7323">
      <w:pPr>
        <w:pStyle w:val="BodyText3"/>
        <w:rPr>
          <w:rFonts w:cs="Arial"/>
          <w:sz w:val="24"/>
          <w:szCs w:val="24"/>
          <w:lang w:val="it-IT"/>
        </w:rPr>
      </w:pPr>
    </w:p>
    <w:p w:rsidR="00182D1B" w:rsidRDefault="00AF0392" w:rsidP="002E7323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Istovremeno, pružanjem podrške i pomoći licima sa invaliditetom i starim licima u stanju socijalne potrebe učesnici doprinose unapređenju kvaliteta života korisnika ovih </w:t>
      </w:r>
      <w:r>
        <w:rPr>
          <w:rFonts w:cs="Arial"/>
          <w:sz w:val="24"/>
          <w:szCs w:val="24"/>
          <w:lang w:val="it-IT"/>
        </w:rPr>
        <w:lastRenderedPageBreak/>
        <w:t>programa javnog rada.</w:t>
      </w:r>
      <w:r w:rsidR="002E7323">
        <w:rPr>
          <w:rFonts w:cs="Arial"/>
          <w:sz w:val="24"/>
          <w:szCs w:val="24"/>
          <w:lang w:val="it-IT"/>
        </w:rPr>
        <w:t xml:space="preserve"> </w:t>
      </w:r>
      <w:r w:rsidR="00570940" w:rsidRPr="00570940">
        <w:rPr>
          <w:rFonts w:cs="Arial"/>
          <w:sz w:val="24"/>
          <w:szCs w:val="24"/>
          <w:lang w:val="it-IT"/>
        </w:rPr>
        <w:t xml:space="preserve">Angažovanjem </w:t>
      </w:r>
      <w:r w:rsidR="002E7323">
        <w:rPr>
          <w:rFonts w:cs="Arial"/>
          <w:sz w:val="24"/>
          <w:szCs w:val="24"/>
          <w:lang w:val="it-IT"/>
        </w:rPr>
        <w:t xml:space="preserve">na netržišnim </w:t>
      </w:r>
      <w:r w:rsidR="00DD43E0">
        <w:rPr>
          <w:rFonts w:cs="Arial"/>
          <w:sz w:val="24"/>
          <w:szCs w:val="24"/>
          <w:lang w:val="it-IT"/>
        </w:rPr>
        <w:t xml:space="preserve">društveno korisnim poslovima humanitarnih, edukativnih, socijalnih, ekoloških, kumanalnih i drugih </w:t>
      </w:r>
      <w:r w:rsidR="002E7323">
        <w:rPr>
          <w:rFonts w:cs="Arial"/>
          <w:sz w:val="24"/>
          <w:szCs w:val="24"/>
          <w:lang w:val="it-IT"/>
        </w:rPr>
        <w:t xml:space="preserve"> </w:t>
      </w:r>
      <w:r w:rsidR="00DD43E0">
        <w:rPr>
          <w:rFonts w:cs="Arial"/>
          <w:sz w:val="24"/>
          <w:szCs w:val="24"/>
          <w:lang w:val="it-IT"/>
        </w:rPr>
        <w:t>sadržaja</w:t>
      </w:r>
      <w:r w:rsidR="002E7323">
        <w:rPr>
          <w:rFonts w:cs="Arial"/>
          <w:sz w:val="24"/>
          <w:szCs w:val="24"/>
          <w:lang w:val="it-IT"/>
        </w:rPr>
        <w:t xml:space="preserve"> učesnici doprinose kako, ličnom i profesionalnom razvoju, tako i razvoju lokalne zajednice i društva u cjelini. </w:t>
      </w:r>
    </w:p>
    <w:p w:rsidR="00630084" w:rsidRDefault="00630084" w:rsidP="002E7323">
      <w:pPr>
        <w:pStyle w:val="BodyText3"/>
        <w:rPr>
          <w:rFonts w:cs="Arial"/>
          <w:lang w:val="it-IT"/>
        </w:rPr>
      </w:pPr>
    </w:p>
    <w:p w:rsidR="008C7A31" w:rsidRDefault="00BB5F29" w:rsidP="00D33A1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Priručnikom o načinu </w:t>
      </w:r>
      <w:r w:rsidR="00630084">
        <w:rPr>
          <w:rFonts w:ascii="Arial" w:hAnsi="Arial" w:cs="Arial"/>
          <w:lang w:val="it-IT"/>
        </w:rPr>
        <w:t>sprovođenja</w:t>
      </w:r>
      <w:r>
        <w:rPr>
          <w:rFonts w:ascii="Arial" w:hAnsi="Arial" w:cs="Arial"/>
          <w:lang w:val="it-IT"/>
        </w:rPr>
        <w:t xml:space="preserve"> programa javnog </w:t>
      </w:r>
      <w:r w:rsidRPr="00BB5F29">
        <w:rPr>
          <w:rFonts w:ascii="Arial" w:hAnsi="Arial" w:cs="Arial"/>
          <w:lang w:val="it-IT"/>
        </w:rPr>
        <w:t xml:space="preserve">rada koji je sastavni dio ugovora o </w:t>
      </w:r>
      <w:r w:rsidR="00630084">
        <w:rPr>
          <w:rFonts w:ascii="Arial" w:hAnsi="Arial" w:cs="Arial"/>
          <w:lang w:val="it-IT"/>
        </w:rPr>
        <w:t>sprovođenju</w:t>
      </w:r>
      <w:r w:rsidRPr="00BB5F29">
        <w:rPr>
          <w:rFonts w:ascii="Arial" w:hAnsi="Arial" w:cs="Arial"/>
          <w:lang w:val="it-IT"/>
        </w:rPr>
        <w:t xml:space="preserve"> javnog rada,</w:t>
      </w:r>
      <w:r w:rsidR="00CD609D">
        <w:rPr>
          <w:rFonts w:ascii="Arial" w:hAnsi="Arial" w:cs="Arial"/>
          <w:lang w:val="it-IT"/>
        </w:rPr>
        <w:t xml:space="preserve"> </w:t>
      </w:r>
      <w:r w:rsidR="00630084">
        <w:rPr>
          <w:rFonts w:ascii="Arial" w:hAnsi="Arial" w:cs="Arial"/>
          <w:lang w:val="it-IT"/>
        </w:rPr>
        <w:t xml:space="preserve">između ostalog je </w:t>
      </w:r>
      <w:r w:rsidR="00355F37">
        <w:rPr>
          <w:rFonts w:ascii="Arial" w:hAnsi="Arial" w:cs="Arial"/>
          <w:lang w:val="it-IT"/>
        </w:rPr>
        <w:t xml:space="preserve">opisan način </w:t>
      </w:r>
      <w:r w:rsidR="00630084">
        <w:rPr>
          <w:rFonts w:ascii="Arial" w:hAnsi="Arial" w:cs="Arial"/>
          <w:lang w:val="it-IT"/>
        </w:rPr>
        <w:t>sprovođenja programskih aktivnosti izvođača i programskih partnera</w:t>
      </w:r>
      <w:r w:rsidR="00F470CA">
        <w:rPr>
          <w:rFonts w:ascii="Arial" w:hAnsi="Arial" w:cs="Arial"/>
          <w:lang w:val="it-IT"/>
        </w:rPr>
        <w:t>,</w:t>
      </w:r>
      <w:r w:rsidR="00355F37">
        <w:rPr>
          <w:rFonts w:ascii="Arial" w:hAnsi="Arial" w:cs="Arial"/>
          <w:lang w:val="it-IT"/>
        </w:rPr>
        <w:t xml:space="preserve"> ukoliko se rad realizuje u saradnji sa partnerima</w:t>
      </w:r>
      <w:r w:rsidR="00630084">
        <w:rPr>
          <w:rFonts w:ascii="Arial" w:hAnsi="Arial" w:cs="Arial"/>
          <w:lang w:val="it-IT"/>
        </w:rPr>
        <w:t>.</w:t>
      </w:r>
      <w:r w:rsidR="00355F37">
        <w:rPr>
          <w:rFonts w:ascii="Arial" w:hAnsi="Arial" w:cs="Arial"/>
          <w:lang w:val="it-IT"/>
        </w:rPr>
        <w:t xml:space="preserve"> </w:t>
      </w:r>
    </w:p>
    <w:p w:rsidR="00630084" w:rsidRPr="00BB5F29" w:rsidRDefault="00630084" w:rsidP="00D33A1A">
      <w:pPr>
        <w:jc w:val="both"/>
        <w:rPr>
          <w:rFonts w:ascii="Arial" w:hAnsi="Arial" w:cs="Arial"/>
          <w:lang w:val="it-IT"/>
        </w:rPr>
      </w:pPr>
    </w:p>
    <w:p w:rsidR="00580538" w:rsidRDefault="00580538" w:rsidP="00580538">
      <w:pPr>
        <w:jc w:val="both"/>
        <w:rPr>
          <w:rFonts w:ascii="Arial" w:hAnsi="Arial" w:cs="Arial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A7E61">
        <w:rPr>
          <w:rFonts w:ascii="Arial" w:hAnsi="Arial" w:cs="Arial"/>
          <w:u w:val="single"/>
        </w:rPr>
        <w:t>Monitoring programa</w:t>
      </w:r>
    </w:p>
    <w:p w:rsidR="00B561FE" w:rsidRDefault="00B561FE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F15A7C" w:rsidRDefault="00BA7B3D" w:rsidP="00BA6308">
      <w:pPr>
        <w:pStyle w:val="BodyText3"/>
        <w:rPr>
          <w:rFonts w:cs="Arial"/>
          <w:sz w:val="24"/>
          <w:szCs w:val="24"/>
          <w:lang w:val="it-IT"/>
        </w:rPr>
      </w:pPr>
      <w:r w:rsidRPr="002E09E9">
        <w:rPr>
          <w:rFonts w:cs="Arial"/>
          <w:sz w:val="24"/>
          <w:szCs w:val="24"/>
          <w:lang w:val="it-IT"/>
        </w:rPr>
        <w:t xml:space="preserve">Ova </w:t>
      </w:r>
      <w:r>
        <w:rPr>
          <w:rFonts w:cs="Arial"/>
          <w:sz w:val="24"/>
          <w:szCs w:val="24"/>
          <w:lang w:val="it-IT"/>
        </w:rPr>
        <w:t xml:space="preserve">aktivnost podrazumijeva kontinuirano praćenje procesa </w:t>
      </w:r>
      <w:r w:rsidR="00724CB6">
        <w:rPr>
          <w:rFonts w:cs="Arial"/>
          <w:sz w:val="24"/>
          <w:szCs w:val="24"/>
          <w:lang w:val="it-IT"/>
        </w:rPr>
        <w:t>sprovođenja</w:t>
      </w:r>
      <w:r>
        <w:rPr>
          <w:rFonts w:cs="Arial"/>
          <w:sz w:val="24"/>
          <w:szCs w:val="24"/>
          <w:lang w:val="it-IT"/>
        </w:rPr>
        <w:t xml:space="preserve"> programa i izvještavanje o realizovanim aktivnostima</w:t>
      </w:r>
      <w:r w:rsidR="00F15A7C">
        <w:rPr>
          <w:rFonts w:cs="Arial"/>
          <w:sz w:val="24"/>
          <w:szCs w:val="24"/>
          <w:lang w:val="it-IT"/>
        </w:rPr>
        <w:t>, stanju i napretku programa, od strane izvođača programa</w:t>
      </w:r>
      <w:r w:rsidR="00DE1F9B">
        <w:rPr>
          <w:rFonts w:cs="Arial"/>
          <w:sz w:val="24"/>
          <w:szCs w:val="24"/>
          <w:lang w:val="it-IT"/>
        </w:rPr>
        <w:t xml:space="preserve"> i Zavoda</w:t>
      </w:r>
      <w:r w:rsidR="00F15A7C">
        <w:rPr>
          <w:rFonts w:cs="Arial"/>
          <w:sz w:val="24"/>
          <w:szCs w:val="24"/>
          <w:lang w:val="it-IT"/>
        </w:rPr>
        <w:t xml:space="preserve">. </w:t>
      </w:r>
      <w:r>
        <w:rPr>
          <w:rFonts w:cs="Arial"/>
          <w:sz w:val="24"/>
          <w:szCs w:val="24"/>
          <w:lang w:val="it-IT"/>
        </w:rPr>
        <w:t xml:space="preserve"> </w:t>
      </w:r>
    </w:p>
    <w:p w:rsidR="00F15A7C" w:rsidRDefault="00F15A7C" w:rsidP="00BA6308">
      <w:pPr>
        <w:pStyle w:val="BodyText3"/>
        <w:rPr>
          <w:rFonts w:cs="Arial"/>
          <w:sz w:val="24"/>
          <w:szCs w:val="24"/>
          <w:lang w:val="it-IT"/>
        </w:rPr>
      </w:pPr>
    </w:p>
    <w:p w:rsidR="00BA7B3D" w:rsidRDefault="00F15A7C" w:rsidP="00BA6308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Monitoring programa će </w:t>
      </w:r>
      <w:r w:rsidR="00030567"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z w:val="24"/>
          <w:szCs w:val="24"/>
          <w:lang w:val="it-IT"/>
        </w:rPr>
        <w:t xml:space="preserve">sprovoditi </w:t>
      </w:r>
      <w:r w:rsidR="00030567">
        <w:rPr>
          <w:rFonts w:cs="Arial"/>
          <w:sz w:val="24"/>
          <w:szCs w:val="24"/>
          <w:lang w:val="it-IT"/>
        </w:rPr>
        <w:t xml:space="preserve">kako, neposrednim uvidom, tako i praćenjem izvršenja obaveza ugovornih strana u </w:t>
      </w:r>
      <w:r>
        <w:rPr>
          <w:rFonts w:cs="Arial"/>
          <w:sz w:val="24"/>
          <w:szCs w:val="24"/>
          <w:lang w:val="it-IT"/>
        </w:rPr>
        <w:t xml:space="preserve">vezi </w:t>
      </w:r>
      <w:r w:rsidR="00030567">
        <w:rPr>
          <w:rFonts w:cs="Arial"/>
          <w:sz w:val="24"/>
          <w:szCs w:val="24"/>
          <w:lang w:val="it-IT"/>
        </w:rPr>
        <w:t>realizacij</w:t>
      </w:r>
      <w:r>
        <w:rPr>
          <w:rFonts w:cs="Arial"/>
          <w:sz w:val="24"/>
          <w:szCs w:val="24"/>
          <w:lang w:val="it-IT"/>
        </w:rPr>
        <w:t>e</w:t>
      </w:r>
      <w:r w:rsidR="00030567">
        <w:rPr>
          <w:rFonts w:cs="Arial"/>
          <w:sz w:val="24"/>
          <w:szCs w:val="24"/>
          <w:lang w:val="it-IT"/>
        </w:rPr>
        <w:t xml:space="preserve"> programa javnog rada.</w:t>
      </w:r>
    </w:p>
    <w:p w:rsidR="00BA7B3D" w:rsidRDefault="00BA7B3D" w:rsidP="00BA6308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3E2177" w:rsidRDefault="003E2177" w:rsidP="00BA6308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Monitoringom programa obezbijediće se uslovi za blagovremeno preduzimanje korektivnih radnji</w:t>
      </w:r>
      <w:r w:rsidR="00BD231E">
        <w:rPr>
          <w:rFonts w:cs="Arial"/>
          <w:sz w:val="24"/>
          <w:szCs w:val="24"/>
          <w:lang w:val="it-IT"/>
        </w:rPr>
        <w:t>,</w:t>
      </w:r>
      <w:r>
        <w:rPr>
          <w:rFonts w:cs="Arial"/>
          <w:sz w:val="24"/>
          <w:szCs w:val="24"/>
          <w:lang w:val="it-IT"/>
        </w:rPr>
        <w:t xml:space="preserve"> ukoliko tokom sprovođenja programa nastupe okolnosti usled kojih je potrebno izvršiti izmjene određenih programskih aktivnosti, a sve u cilju postizanja </w:t>
      </w:r>
      <w:r w:rsidR="00D80D03">
        <w:rPr>
          <w:rFonts w:cs="Arial"/>
          <w:sz w:val="24"/>
          <w:szCs w:val="24"/>
          <w:lang w:val="it-IT"/>
        </w:rPr>
        <w:t>očekivanih</w:t>
      </w:r>
      <w:r>
        <w:rPr>
          <w:rFonts w:cs="Arial"/>
          <w:sz w:val="24"/>
          <w:szCs w:val="24"/>
          <w:lang w:val="it-IT"/>
        </w:rPr>
        <w:t xml:space="preserve"> rezultata programa.  </w:t>
      </w:r>
    </w:p>
    <w:p w:rsidR="003E2177" w:rsidRDefault="003E2177" w:rsidP="00BA6308">
      <w:pPr>
        <w:pStyle w:val="BodyText3"/>
        <w:rPr>
          <w:rFonts w:cs="Arial"/>
          <w:sz w:val="24"/>
          <w:szCs w:val="24"/>
          <w:lang w:val="it-IT"/>
        </w:rPr>
      </w:pPr>
    </w:p>
    <w:p w:rsidR="00F45646" w:rsidRPr="00F45646" w:rsidRDefault="00F45646" w:rsidP="00BA6308">
      <w:pPr>
        <w:pStyle w:val="BodyText3"/>
        <w:rPr>
          <w:rFonts w:cs="Arial"/>
          <w:sz w:val="24"/>
          <w:szCs w:val="24"/>
          <w:lang w:val="it-IT"/>
        </w:rPr>
      </w:pPr>
      <w:r w:rsidRPr="00F45646">
        <w:rPr>
          <w:rFonts w:cs="Arial"/>
          <w:sz w:val="24"/>
          <w:szCs w:val="24"/>
          <w:lang w:val="it-IT"/>
        </w:rPr>
        <w:t>Priručnikom o načinu realizacije programa javnog rada koji je sastavni dio ugovora o realizaciji javnog rada, između ostalog,</w:t>
      </w:r>
      <w:r w:rsidR="0064138D">
        <w:rPr>
          <w:rFonts w:cs="Arial"/>
          <w:sz w:val="24"/>
          <w:szCs w:val="24"/>
          <w:lang w:val="it-IT"/>
        </w:rPr>
        <w:t xml:space="preserve"> </w:t>
      </w:r>
      <w:r w:rsidR="00F21F97">
        <w:rPr>
          <w:rFonts w:cs="Arial"/>
          <w:sz w:val="24"/>
          <w:szCs w:val="24"/>
          <w:lang w:val="it-IT"/>
        </w:rPr>
        <w:t xml:space="preserve">opisan je </w:t>
      </w:r>
      <w:r w:rsidR="008A0AD2">
        <w:rPr>
          <w:rFonts w:cs="Arial"/>
          <w:sz w:val="24"/>
          <w:szCs w:val="24"/>
          <w:lang w:val="it-IT"/>
        </w:rPr>
        <w:t xml:space="preserve">način praćenja i izvještavanja o sprovedenim programskim aktivnostima, odnosno o  napretku programa i o ostvarenim ciljevima i postignutim rezultatima programa, </w:t>
      </w:r>
      <w:r w:rsidR="00F616D4">
        <w:rPr>
          <w:rFonts w:cs="Arial"/>
          <w:sz w:val="24"/>
          <w:szCs w:val="24"/>
          <w:lang w:val="it-IT"/>
        </w:rPr>
        <w:t>način prijavljivanja</w:t>
      </w:r>
      <w:r w:rsidR="00CB6921">
        <w:rPr>
          <w:rFonts w:cs="Arial"/>
          <w:sz w:val="24"/>
          <w:szCs w:val="24"/>
          <w:lang w:val="it-IT"/>
        </w:rPr>
        <w:t xml:space="preserve"> promjene</w:t>
      </w:r>
      <w:r w:rsidR="00F616D4">
        <w:rPr>
          <w:rFonts w:cs="Arial"/>
          <w:sz w:val="24"/>
          <w:szCs w:val="24"/>
          <w:lang w:val="it-IT"/>
        </w:rPr>
        <w:t xml:space="preserve">, odlučivanja o </w:t>
      </w:r>
      <w:r w:rsidR="00CB6921">
        <w:rPr>
          <w:rFonts w:cs="Arial"/>
          <w:sz w:val="24"/>
          <w:szCs w:val="24"/>
          <w:lang w:val="it-IT"/>
        </w:rPr>
        <w:t>zahtjevanim izmjenama</w:t>
      </w:r>
      <w:r w:rsidR="00F616D4">
        <w:rPr>
          <w:rFonts w:cs="Arial"/>
          <w:sz w:val="24"/>
          <w:szCs w:val="24"/>
          <w:lang w:val="it-IT"/>
        </w:rPr>
        <w:t xml:space="preserve">  i </w:t>
      </w:r>
      <w:r w:rsidR="00CB6921">
        <w:rPr>
          <w:rFonts w:cs="Arial"/>
          <w:sz w:val="24"/>
          <w:szCs w:val="24"/>
          <w:lang w:val="it-IT"/>
        </w:rPr>
        <w:t xml:space="preserve">način </w:t>
      </w:r>
      <w:r w:rsidR="00F616D4">
        <w:rPr>
          <w:rFonts w:cs="Arial"/>
          <w:sz w:val="24"/>
          <w:szCs w:val="24"/>
          <w:lang w:val="it-IT"/>
        </w:rPr>
        <w:t>sprovođenj</w:t>
      </w:r>
      <w:r w:rsidR="00CB6921">
        <w:rPr>
          <w:rFonts w:cs="Arial"/>
          <w:sz w:val="24"/>
          <w:szCs w:val="24"/>
          <w:lang w:val="it-IT"/>
        </w:rPr>
        <w:t>a</w:t>
      </w:r>
      <w:r w:rsidR="00F616D4">
        <w:rPr>
          <w:rFonts w:cs="Arial"/>
          <w:sz w:val="24"/>
          <w:szCs w:val="24"/>
          <w:lang w:val="it-IT"/>
        </w:rPr>
        <w:t xml:space="preserve"> korektivnih programskih aktivnosti.  </w:t>
      </w:r>
    </w:p>
    <w:p w:rsidR="00722DBF" w:rsidRDefault="00BA7B3D" w:rsidP="00BA6308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</w:t>
      </w:r>
    </w:p>
    <w:p w:rsidR="00D647A5" w:rsidRPr="0043390A" w:rsidRDefault="00D647A5" w:rsidP="00D647A5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D647A5" w:rsidRDefault="00D647A5" w:rsidP="00D647A5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D647A5" w:rsidRDefault="00D647A5" w:rsidP="00ED0540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Promocija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će</w:t>
      </w:r>
      <w:proofErr w:type="spellEnd"/>
      <w:r w:rsidRPr="0043390A">
        <w:rPr>
          <w:rFonts w:cs="Arial"/>
          <w:sz w:val="24"/>
          <w:szCs w:val="24"/>
        </w:rPr>
        <w:t xml:space="preserve"> se </w:t>
      </w:r>
      <w:proofErr w:type="spellStart"/>
      <w:r w:rsidRPr="0043390A">
        <w:rPr>
          <w:rFonts w:cs="Arial"/>
          <w:sz w:val="24"/>
          <w:szCs w:val="24"/>
        </w:rPr>
        <w:t>sprovoditi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kontinuirano</w:t>
      </w:r>
      <w:proofErr w:type="spellEnd"/>
      <w:r w:rsidRPr="0043390A">
        <w:rPr>
          <w:rFonts w:cs="Arial"/>
          <w:sz w:val="24"/>
          <w:szCs w:val="24"/>
        </w:rPr>
        <w:t xml:space="preserve">, </w:t>
      </w:r>
      <w:proofErr w:type="spellStart"/>
      <w:r w:rsidRPr="0043390A">
        <w:rPr>
          <w:rFonts w:cs="Arial"/>
          <w:sz w:val="24"/>
          <w:szCs w:val="24"/>
        </w:rPr>
        <w:t>od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prvog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mjeseca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realizacije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, a u </w:t>
      </w:r>
      <w:proofErr w:type="spellStart"/>
      <w:r w:rsidRPr="0043390A">
        <w:rPr>
          <w:rFonts w:cs="Arial"/>
          <w:sz w:val="24"/>
          <w:szCs w:val="24"/>
        </w:rPr>
        <w:t>cilju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što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veće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informisanosti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ciljne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javnosti</w:t>
      </w:r>
      <w:proofErr w:type="spellEnd"/>
      <w:r w:rsidRPr="0043390A">
        <w:rPr>
          <w:rFonts w:cs="Arial"/>
          <w:sz w:val="24"/>
          <w:szCs w:val="24"/>
        </w:rPr>
        <w:t xml:space="preserve">. </w:t>
      </w: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</w:t>
      </w:r>
      <w:r w:rsidR="00D5251C">
        <w:rPr>
          <w:rFonts w:cs="Arial"/>
          <w:sz w:val="24"/>
          <w:szCs w:val="24"/>
        </w:rPr>
        <w:t xml:space="preserve">i </w:t>
      </w:r>
      <w:proofErr w:type="spellStart"/>
      <w:r w:rsidR="00D5251C">
        <w:rPr>
          <w:rFonts w:cs="Arial"/>
          <w:sz w:val="24"/>
          <w:szCs w:val="24"/>
        </w:rPr>
        <w:t>učesnicima</w:t>
      </w:r>
      <w:proofErr w:type="spellEnd"/>
      <w:r w:rsidR="00D5251C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D647A5" w:rsidRPr="0043390A" w:rsidRDefault="00D647A5" w:rsidP="00ED0540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50252" w:rsidRPr="004228D4" w:rsidRDefault="00B50252" w:rsidP="00DF033B">
      <w:pPr>
        <w:spacing w:before="120" w:line="276" w:lineRule="auto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b/>
          <w:lang w:val="it-IT"/>
        </w:rPr>
        <w:t>Aktivnost 5</w:t>
      </w:r>
      <w:r w:rsidRPr="004228D4">
        <w:rPr>
          <w:rFonts w:ascii="Arial" w:hAnsi="Arial" w:cs="Arial"/>
          <w:b/>
          <w:lang w:val="it-IT"/>
        </w:rPr>
        <w:t xml:space="preserve">: </w:t>
      </w:r>
      <w:r w:rsidRPr="004228D4">
        <w:rPr>
          <w:rFonts w:ascii="Arial" w:hAnsi="Arial" w:cs="Arial"/>
          <w:u w:val="single"/>
          <w:lang w:val="it-IT"/>
        </w:rPr>
        <w:t xml:space="preserve">Evaluacija </w:t>
      </w:r>
      <w:r w:rsidR="00C20325">
        <w:rPr>
          <w:rFonts w:ascii="Arial" w:hAnsi="Arial" w:cs="Arial"/>
          <w:u w:val="single"/>
          <w:lang w:val="it-IT"/>
        </w:rPr>
        <w:t xml:space="preserve">učinka </w:t>
      </w:r>
      <w:r w:rsidRPr="004228D4">
        <w:rPr>
          <w:rFonts w:ascii="Arial" w:hAnsi="Arial" w:cs="Arial"/>
          <w:u w:val="single"/>
          <w:lang w:val="it-IT"/>
        </w:rPr>
        <w:t>programa</w:t>
      </w:r>
    </w:p>
    <w:p w:rsidR="004B0355" w:rsidRDefault="00DD6694" w:rsidP="00DF033B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Rezultati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monitoringa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programa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predstavljaju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polaznu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osnovu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za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ocjenu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učinka</w:t>
      </w:r>
      <w:proofErr w:type="spellEnd"/>
      <w:r w:rsidR="004B0355">
        <w:rPr>
          <w:rFonts w:ascii="Arial" w:hAnsi="Arial" w:cs="Arial"/>
          <w:lang w:val="en-GB"/>
        </w:rPr>
        <w:t xml:space="preserve"> </w:t>
      </w:r>
      <w:proofErr w:type="spellStart"/>
      <w:r w:rsidR="004B0355">
        <w:rPr>
          <w:rFonts w:ascii="Arial" w:hAnsi="Arial" w:cs="Arial"/>
          <w:lang w:val="en-GB"/>
        </w:rPr>
        <w:t>programa</w:t>
      </w:r>
      <w:proofErr w:type="spellEnd"/>
      <w:r w:rsidR="004B0355">
        <w:rPr>
          <w:rFonts w:ascii="Arial" w:hAnsi="Arial" w:cs="Arial"/>
          <w:lang w:val="en-GB"/>
        </w:rPr>
        <w:t>.</w:t>
      </w:r>
      <w:proofErr w:type="gramEnd"/>
      <w:r w:rsidR="004B0355">
        <w:rPr>
          <w:rFonts w:ascii="Arial" w:hAnsi="Arial" w:cs="Arial"/>
          <w:lang w:val="en-GB"/>
        </w:rPr>
        <w:t xml:space="preserve"> </w:t>
      </w:r>
    </w:p>
    <w:p w:rsidR="00460460" w:rsidRPr="008B5B32" w:rsidRDefault="00642467" w:rsidP="009B6441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Nakon</w:t>
      </w:r>
      <w:r w:rsidR="00B50252" w:rsidRPr="008B5B32">
        <w:rPr>
          <w:rFonts w:ascii="Arial" w:hAnsi="Arial" w:cs="Arial"/>
          <w:lang w:val="it-IT"/>
        </w:rPr>
        <w:t xml:space="preserve"> </w:t>
      </w:r>
      <w:r w:rsidR="004B0355">
        <w:rPr>
          <w:rFonts w:ascii="Arial" w:hAnsi="Arial" w:cs="Arial"/>
          <w:lang w:val="it-IT"/>
        </w:rPr>
        <w:t>sprovođenja</w:t>
      </w:r>
      <w:r w:rsidR="00B50252" w:rsidRPr="008B5B32">
        <w:rPr>
          <w:rFonts w:ascii="Arial" w:hAnsi="Arial" w:cs="Arial"/>
          <w:lang w:val="it-IT"/>
        </w:rPr>
        <w:t xml:space="preserve"> programa</w:t>
      </w:r>
      <w:r w:rsidR="004B0E80">
        <w:rPr>
          <w:rFonts w:ascii="Arial" w:hAnsi="Arial" w:cs="Arial"/>
          <w:lang w:val="it-IT"/>
        </w:rPr>
        <w:t xml:space="preserve"> </w:t>
      </w:r>
      <w:r w:rsidR="00B50252" w:rsidRPr="008B5B32">
        <w:rPr>
          <w:rFonts w:ascii="Arial" w:hAnsi="Arial" w:cs="Arial"/>
          <w:lang w:val="it-IT"/>
        </w:rPr>
        <w:t xml:space="preserve">sumiraće se </w:t>
      </w:r>
      <w:r w:rsidR="003A0BD7">
        <w:rPr>
          <w:rFonts w:ascii="Arial" w:hAnsi="Arial" w:cs="Arial"/>
          <w:lang w:val="it-IT"/>
        </w:rPr>
        <w:t>postignuti</w:t>
      </w:r>
      <w:r w:rsidR="004B0E80">
        <w:rPr>
          <w:rFonts w:ascii="Arial" w:hAnsi="Arial" w:cs="Arial"/>
          <w:lang w:val="it-IT"/>
        </w:rPr>
        <w:t xml:space="preserve"> rezultat</w:t>
      </w:r>
      <w:r w:rsidR="004B0355">
        <w:rPr>
          <w:rFonts w:ascii="Arial" w:hAnsi="Arial" w:cs="Arial"/>
          <w:lang w:val="it-IT"/>
        </w:rPr>
        <w:t>i</w:t>
      </w:r>
      <w:r w:rsidR="00B50252" w:rsidRPr="008B5B32">
        <w:rPr>
          <w:rFonts w:ascii="Arial" w:hAnsi="Arial" w:cs="Arial"/>
          <w:lang w:val="it-IT"/>
        </w:rPr>
        <w:t xml:space="preserve"> programa</w:t>
      </w:r>
      <w:r w:rsidR="004B0355">
        <w:rPr>
          <w:rFonts w:ascii="Arial" w:hAnsi="Arial" w:cs="Arial"/>
          <w:lang w:val="it-IT"/>
        </w:rPr>
        <w:t>, uporediti sa očekivanim, analizirati eventualne prepreke</w:t>
      </w:r>
      <w:r w:rsidR="00B50252" w:rsidRPr="008B5B32">
        <w:rPr>
          <w:rFonts w:ascii="Arial" w:hAnsi="Arial" w:cs="Arial"/>
          <w:lang w:val="it-IT"/>
        </w:rPr>
        <w:t xml:space="preserve"> </w:t>
      </w:r>
      <w:r w:rsidR="004B0355">
        <w:rPr>
          <w:rFonts w:ascii="Arial" w:hAnsi="Arial" w:cs="Arial"/>
          <w:lang w:val="it-IT"/>
        </w:rPr>
        <w:t>za</w:t>
      </w:r>
      <w:r w:rsidR="00B50252" w:rsidRPr="008B5B32">
        <w:rPr>
          <w:rFonts w:ascii="Arial" w:hAnsi="Arial" w:cs="Arial"/>
          <w:lang w:val="it-IT"/>
        </w:rPr>
        <w:t xml:space="preserve"> </w:t>
      </w:r>
      <w:r w:rsidR="004B0355">
        <w:rPr>
          <w:rFonts w:ascii="Arial" w:hAnsi="Arial" w:cs="Arial"/>
          <w:lang w:val="it-IT"/>
        </w:rPr>
        <w:t xml:space="preserve">uspješnu realizaciju programa </w:t>
      </w:r>
      <w:r w:rsidR="00B50252" w:rsidRPr="008B5B32">
        <w:rPr>
          <w:rFonts w:ascii="Arial" w:hAnsi="Arial" w:cs="Arial"/>
          <w:lang w:val="it-IT"/>
        </w:rPr>
        <w:t xml:space="preserve">i izvesti zaključci. Na </w:t>
      </w:r>
      <w:r w:rsidR="00441719">
        <w:rPr>
          <w:rFonts w:ascii="Arial" w:hAnsi="Arial" w:cs="Arial"/>
          <w:lang w:val="it-IT"/>
        </w:rPr>
        <w:t>ovaj</w:t>
      </w:r>
      <w:r w:rsidR="00B50252" w:rsidRPr="008B5B32">
        <w:rPr>
          <w:rFonts w:ascii="Arial" w:hAnsi="Arial" w:cs="Arial"/>
          <w:lang w:val="it-IT"/>
        </w:rPr>
        <w:t xml:space="preserve"> način </w:t>
      </w:r>
      <w:r w:rsidR="0052047C">
        <w:rPr>
          <w:rFonts w:ascii="Arial" w:hAnsi="Arial" w:cs="Arial"/>
          <w:lang w:val="it-IT"/>
        </w:rPr>
        <w:t xml:space="preserve">će </w:t>
      </w:r>
      <w:r w:rsidR="00B50252" w:rsidRPr="008B5B32">
        <w:rPr>
          <w:rFonts w:ascii="Arial" w:hAnsi="Arial" w:cs="Arial"/>
          <w:lang w:val="it-IT"/>
        </w:rPr>
        <w:t>se dobi</w:t>
      </w:r>
      <w:r w:rsidR="0052047C">
        <w:rPr>
          <w:rFonts w:ascii="Arial" w:hAnsi="Arial" w:cs="Arial"/>
          <w:lang w:val="it-IT"/>
        </w:rPr>
        <w:t>ti</w:t>
      </w:r>
      <w:r w:rsidR="00B50252" w:rsidRPr="008B5B32">
        <w:rPr>
          <w:rFonts w:ascii="Arial" w:hAnsi="Arial" w:cs="Arial"/>
          <w:lang w:val="it-IT"/>
        </w:rPr>
        <w:t xml:space="preserve"> jasn</w:t>
      </w:r>
      <w:r w:rsidR="0052047C">
        <w:rPr>
          <w:rFonts w:ascii="Arial" w:hAnsi="Arial" w:cs="Arial"/>
          <w:lang w:val="it-IT"/>
        </w:rPr>
        <w:t>ija</w:t>
      </w:r>
      <w:r w:rsidR="00B50252" w:rsidRPr="008B5B32">
        <w:rPr>
          <w:rFonts w:ascii="Arial" w:hAnsi="Arial" w:cs="Arial"/>
          <w:lang w:val="it-IT"/>
        </w:rPr>
        <w:t xml:space="preserve"> slika o </w:t>
      </w:r>
      <w:r w:rsidR="00441719">
        <w:rPr>
          <w:rFonts w:ascii="Arial" w:hAnsi="Arial" w:cs="Arial"/>
          <w:lang w:val="it-IT"/>
        </w:rPr>
        <w:t xml:space="preserve">učinku programa za ciljnu grupu i korisnike programa </w:t>
      </w:r>
      <w:r w:rsidR="00B50252" w:rsidRPr="008B5B32">
        <w:rPr>
          <w:rFonts w:ascii="Arial" w:hAnsi="Arial" w:cs="Arial"/>
          <w:lang w:val="it-IT"/>
        </w:rPr>
        <w:t>i njegovim nedostacima.</w:t>
      </w:r>
    </w:p>
    <w:p w:rsidR="004B0355" w:rsidRDefault="004B0355" w:rsidP="009B6441">
      <w:pPr>
        <w:pStyle w:val="BodyText3"/>
        <w:rPr>
          <w:rFonts w:cs="Arial"/>
          <w:sz w:val="24"/>
          <w:szCs w:val="24"/>
        </w:rPr>
      </w:pPr>
    </w:p>
    <w:p w:rsidR="00B50252" w:rsidRDefault="00B50252" w:rsidP="009B6441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 w:rsidR="00317193">
        <w:rPr>
          <w:rFonts w:cs="Arial"/>
          <w:sz w:val="24"/>
          <w:szCs w:val="24"/>
        </w:rPr>
        <w:t>izvođačima</w:t>
      </w:r>
      <w:proofErr w:type="spellEnd"/>
      <w:r w:rsidR="00317193">
        <w:rPr>
          <w:rFonts w:cs="Arial"/>
          <w:sz w:val="24"/>
          <w:szCs w:val="24"/>
        </w:rPr>
        <w:t xml:space="preserve"> </w:t>
      </w:r>
      <w:r w:rsidR="00317193" w:rsidRPr="00930535">
        <w:rPr>
          <w:rFonts w:cs="Arial"/>
          <w:sz w:val="24"/>
          <w:szCs w:val="24"/>
          <w:lang w:val="sr-Latn-CS"/>
        </w:rPr>
        <w:t>programa</w:t>
      </w:r>
      <w:r w:rsidRPr="0043390A">
        <w:rPr>
          <w:rFonts w:cs="Arial"/>
          <w:sz w:val="24"/>
          <w:szCs w:val="24"/>
        </w:rPr>
        <w:t>.</w:t>
      </w:r>
    </w:p>
    <w:p w:rsidR="00BA7B3D" w:rsidRDefault="00BA7B3D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6A755B" w:rsidRDefault="006A755B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6A755B" w:rsidRDefault="006A755B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4B6A0C" w:rsidRPr="00AD5CFF" w:rsidRDefault="000A1EF5" w:rsidP="00AD5CFF">
      <w:pPr>
        <w:pStyle w:val="BodyText3"/>
        <w:numPr>
          <w:ilvl w:val="1"/>
          <w:numId w:val="2"/>
        </w:numPr>
        <w:rPr>
          <w:rFonts w:cs="Arial"/>
          <w:b/>
          <w:sz w:val="24"/>
          <w:szCs w:val="24"/>
          <w:lang w:val="it-IT"/>
        </w:rPr>
      </w:pPr>
      <w:r w:rsidRPr="00AD5CFF">
        <w:rPr>
          <w:rFonts w:cs="Arial"/>
          <w:b/>
          <w:sz w:val="24"/>
          <w:szCs w:val="24"/>
          <w:lang w:val="it-IT"/>
        </w:rPr>
        <w:lastRenderedPageBreak/>
        <w:t xml:space="preserve">Lokacija i </w:t>
      </w:r>
      <w:r w:rsidR="00CB5A35" w:rsidRPr="00AD5CFF">
        <w:rPr>
          <w:rFonts w:cs="Arial"/>
          <w:b/>
          <w:sz w:val="24"/>
          <w:szCs w:val="24"/>
          <w:lang w:val="it-IT"/>
        </w:rPr>
        <w:t>vrijeme realizacije programa sa terminskim planom programskih aktivnosti</w:t>
      </w:r>
    </w:p>
    <w:p w:rsidR="00820523" w:rsidRDefault="00820523" w:rsidP="007D1AB3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1AB3" w:rsidRPr="00F65815" w:rsidRDefault="007D1AB3" w:rsidP="007D1AB3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F65815">
        <w:rPr>
          <w:rFonts w:ascii="Arial" w:hAnsi="Arial" w:cs="Arial"/>
        </w:rPr>
        <w:t xml:space="preserve">Program će se sprovoditi na teritoriji </w:t>
      </w:r>
      <w:r w:rsidR="00F65815" w:rsidRPr="00F65815">
        <w:rPr>
          <w:rFonts w:ascii="Arial" w:hAnsi="Arial" w:cs="Arial"/>
        </w:rPr>
        <w:t xml:space="preserve">Glavnog grada, Prijestonice, i svih opština, odnosno lokalnih samouprava u </w:t>
      </w:r>
      <w:r w:rsidR="00452ECF" w:rsidRPr="00F65815">
        <w:rPr>
          <w:rFonts w:ascii="Arial" w:hAnsi="Arial" w:cs="Arial"/>
        </w:rPr>
        <w:t>Crn</w:t>
      </w:r>
      <w:r w:rsidR="00F65815" w:rsidRPr="00F65815">
        <w:rPr>
          <w:rFonts w:ascii="Arial" w:hAnsi="Arial" w:cs="Arial"/>
        </w:rPr>
        <w:t>oj</w:t>
      </w:r>
      <w:r w:rsidR="00452ECF" w:rsidRPr="00F65815">
        <w:rPr>
          <w:rFonts w:ascii="Arial" w:hAnsi="Arial" w:cs="Arial"/>
        </w:rPr>
        <w:t xml:space="preserve"> Gor</w:t>
      </w:r>
      <w:r w:rsidR="00F65815" w:rsidRPr="00F65815">
        <w:rPr>
          <w:rFonts w:ascii="Arial" w:hAnsi="Arial" w:cs="Arial"/>
        </w:rPr>
        <w:t>i</w:t>
      </w:r>
      <w:r w:rsidR="00452ECF" w:rsidRPr="00F65815">
        <w:rPr>
          <w:rFonts w:ascii="Arial" w:hAnsi="Arial" w:cs="Arial"/>
        </w:rPr>
        <w:t>,</w:t>
      </w:r>
      <w:r w:rsidRPr="00F65815">
        <w:rPr>
          <w:rFonts w:ascii="Arial" w:hAnsi="Arial" w:cs="Arial"/>
        </w:rPr>
        <w:t xml:space="preserve"> u trajanju </w:t>
      </w:r>
      <w:r w:rsidR="00086ACB" w:rsidRPr="00F65815">
        <w:rPr>
          <w:rFonts w:ascii="Arial" w:hAnsi="Arial" w:cs="Arial"/>
        </w:rPr>
        <w:t>od</w:t>
      </w:r>
      <w:r w:rsidRPr="00F65815">
        <w:rPr>
          <w:rFonts w:ascii="Arial" w:hAnsi="Arial" w:cs="Arial"/>
        </w:rPr>
        <w:t xml:space="preserve"> </w:t>
      </w:r>
      <w:r w:rsidR="00B7214F" w:rsidRPr="00F65815">
        <w:rPr>
          <w:rFonts w:ascii="Arial" w:hAnsi="Arial" w:cs="Arial"/>
        </w:rPr>
        <w:t>šest</w:t>
      </w:r>
      <w:r w:rsidR="00811AD2" w:rsidRPr="00F65815">
        <w:rPr>
          <w:rFonts w:ascii="Arial" w:hAnsi="Arial" w:cs="Arial"/>
          <w:b/>
        </w:rPr>
        <w:t xml:space="preserve"> </w:t>
      </w:r>
      <w:r w:rsidRPr="00F65815">
        <w:rPr>
          <w:rFonts w:ascii="Arial" w:hAnsi="Arial" w:cs="Arial"/>
        </w:rPr>
        <w:t>mjeseci.</w:t>
      </w:r>
      <w:r w:rsidR="005C056E" w:rsidRPr="00F65815">
        <w:rPr>
          <w:rFonts w:ascii="Arial" w:hAnsi="Arial" w:cs="Arial"/>
        </w:rPr>
        <w:t xml:space="preserve"> </w:t>
      </w:r>
    </w:p>
    <w:p w:rsidR="005101EA" w:rsidRPr="00F65815" w:rsidRDefault="005101E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0E34B5" w:rsidRPr="00755BFA" w:rsidRDefault="00755BF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755BFA">
        <w:rPr>
          <w:rFonts w:ascii="Arial" w:hAnsi="Arial" w:cs="Arial"/>
        </w:rPr>
        <w:t>T</w:t>
      </w:r>
      <w:r w:rsidR="000E34B5" w:rsidRPr="00755BFA">
        <w:rPr>
          <w:rFonts w:ascii="Arial" w:hAnsi="Arial" w:cs="Arial"/>
        </w:rPr>
        <w:t>erminski plan programskih aktivnosti</w:t>
      </w:r>
    </w:p>
    <w:p w:rsidR="00533AC6" w:rsidRDefault="00533AC6" w:rsidP="00F24714">
      <w:pPr>
        <w:pStyle w:val="BodyText3"/>
        <w:spacing w:line="276" w:lineRule="auto"/>
        <w:rPr>
          <w:rFonts w:cs="Arial"/>
          <w:sz w:val="24"/>
          <w:szCs w:val="24"/>
        </w:rPr>
      </w:pPr>
    </w:p>
    <w:tbl>
      <w:tblPr>
        <w:tblStyle w:val="TableGrid"/>
        <w:tblW w:w="9198" w:type="dxa"/>
        <w:tblLayout w:type="fixed"/>
        <w:tblLook w:val="04A0"/>
      </w:tblPr>
      <w:tblGrid>
        <w:gridCol w:w="2088"/>
        <w:gridCol w:w="1350"/>
        <w:gridCol w:w="1170"/>
        <w:gridCol w:w="1260"/>
        <w:gridCol w:w="1080"/>
        <w:gridCol w:w="1170"/>
        <w:gridCol w:w="1080"/>
      </w:tblGrid>
      <w:tr w:rsidR="00DF54CE" w:rsidRPr="000E34B5" w:rsidTr="008F2963">
        <w:trPr>
          <w:trHeight w:val="470"/>
        </w:trPr>
        <w:tc>
          <w:tcPr>
            <w:tcW w:w="2088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35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17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26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08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170" w:type="dxa"/>
          </w:tcPr>
          <w:p w:rsidR="00DF54CE" w:rsidRPr="000E34B5" w:rsidRDefault="00DF54CE" w:rsidP="00785E47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</w:t>
            </w:r>
          </w:p>
        </w:tc>
      </w:tr>
      <w:tr w:rsidR="00DF54CE" w:rsidRPr="000E34B5" w:rsidTr="008F2963">
        <w:trPr>
          <w:trHeight w:val="565"/>
        </w:trPr>
        <w:tc>
          <w:tcPr>
            <w:tcW w:w="2088" w:type="dxa"/>
          </w:tcPr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F54CE" w:rsidRPr="004A7E61" w:rsidRDefault="00DF54CE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Pripremne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F54CE" w:rsidRPr="000E34B5" w:rsidTr="008F2963">
        <w:trPr>
          <w:trHeight w:val="512"/>
        </w:trPr>
        <w:tc>
          <w:tcPr>
            <w:tcW w:w="2088" w:type="dxa"/>
            <w:tcBorders>
              <w:bottom w:val="single" w:sz="4" w:space="0" w:color="auto"/>
            </w:tcBorders>
          </w:tcPr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F54CE" w:rsidRDefault="00DF54CE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Sprovođenje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36CA4" w:rsidRPr="000E34B5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F54CE" w:rsidRPr="000E34B5" w:rsidTr="008F2963">
        <w:trPr>
          <w:trHeight w:val="16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F54CE" w:rsidRDefault="00DF54CE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F54CE" w:rsidRPr="000E34B5" w:rsidTr="008F2963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F54CE" w:rsidRDefault="00DF54CE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Promocija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F54CE" w:rsidRPr="000E34B5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F54CE" w:rsidRPr="000E34B5" w:rsidTr="008F2963">
        <w:trPr>
          <w:trHeight w:val="267"/>
        </w:trPr>
        <w:tc>
          <w:tcPr>
            <w:tcW w:w="2088" w:type="dxa"/>
            <w:tcBorders>
              <w:top w:val="single" w:sz="4" w:space="0" w:color="auto"/>
            </w:tcBorders>
          </w:tcPr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F54CE" w:rsidRDefault="00DF54CE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Evaluacija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  <w:p w:rsidR="00A36CA4" w:rsidRDefault="00A36CA4" w:rsidP="00A36CA4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F54CE" w:rsidRPr="004A7E61" w:rsidRDefault="00DF54C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E3986" w:rsidRDefault="007E3986" w:rsidP="002A5DD9">
      <w:pPr>
        <w:rPr>
          <w:i/>
          <w:color w:val="4472C4"/>
        </w:rPr>
      </w:pPr>
    </w:p>
    <w:p w:rsidR="002B2AE7" w:rsidRDefault="00580538" w:rsidP="002A5DD9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b/>
        </w:rPr>
      </w:pPr>
      <w:r w:rsidRPr="005E5E94">
        <w:rPr>
          <w:rFonts w:ascii="Arial" w:hAnsi="Arial" w:cs="Arial"/>
          <w:b/>
        </w:rPr>
        <w:t>Izvođač programa</w:t>
      </w:r>
      <w:r w:rsidR="006F508C">
        <w:rPr>
          <w:rFonts w:ascii="Arial" w:hAnsi="Arial" w:cs="Arial"/>
          <w:b/>
        </w:rPr>
        <w:t xml:space="preserve"> </w:t>
      </w:r>
    </w:p>
    <w:p w:rsidR="001A04A6" w:rsidRPr="007547D2" w:rsidRDefault="001A04A6" w:rsidP="001A04A6">
      <w:pPr>
        <w:pStyle w:val="ListParagraph"/>
        <w:ind w:left="1170"/>
        <w:jc w:val="both"/>
        <w:rPr>
          <w:rFonts w:ascii="Arial" w:hAnsi="Arial" w:cs="Arial"/>
          <w:b/>
        </w:rPr>
      </w:pPr>
    </w:p>
    <w:p w:rsidR="00391BF1" w:rsidRDefault="003E1296" w:rsidP="00391BF1">
      <w:p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 bi se smatra</w:t>
      </w:r>
      <w:r w:rsidR="006E4FCD">
        <w:rPr>
          <w:rFonts w:ascii="Arial" w:hAnsi="Arial" w:cs="Arial"/>
          <w:szCs w:val="28"/>
        </w:rPr>
        <w:t>o</w:t>
      </w:r>
      <w:r>
        <w:rPr>
          <w:rFonts w:ascii="Arial" w:hAnsi="Arial" w:cs="Arial"/>
          <w:szCs w:val="28"/>
        </w:rPr>
        <w:t xml:space="preserve"> opravdanim za realizaciju programa javnog rada, </w:t>
      </w:r>
      <w:r w:rsidR="004E2358">
        <w:rPr>
          <w:rFonts w:ascii="Arial" w:hAnsi="Arial" w:cs="Arial"/>
          <w:szCs w:val="28"/>
        </w:rPr>
        <w:t xml:space="preserve">podnosilac zahtjeva </w:t>
      </w:r>
      <w:r w:rsidR="007C2BA8">
        <w:rPr>
          <w:rFonts w:ascii="Arial" w:hAnsi="Arial" w:cs="Arial"/>
          <w:szCs w:val="28"/>
        </w:rPr>
        <w:t>mora da</w:t>
      </w:r>
      <w:r w:rsidR="00ED04AF">
        <w:rPr>
          <w:rFonts w:ascii="Arial" w:hAnsi="Arial" w:cs="Arial"/>
          <w:szCs w:val="28"/>
        </w:rPr>
        <w:t>:</w:t>
      </w:r>
      <w:r w:rsidR="007C2BA8">
        <w:rPr>
          <w:rFonts w:ascii="Arial" w:hAnsi="Arial" w:cs="Arial"/>
          <w:szCs w:val="28"/>
        </w:rPr>
        <w:t xml:space="preserve"> </w:t>
      </w:r>
    </w:p>
    <w:p w:rsidR="00BB5FE6" w:rsidRPr="00BB5FE6" w:rsidRDefault="0082110D" w:rsidP="00921F6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 </w:t>
      </w:r>
      <w:r w:rsidR="00391BF1" w:rsidRPr="00BB5FE6">
        <w:rPr>
          <w:rFonts w:ascii="Arial" w:hAnsi="Arial" w:cs="Arial"/>
        </w:rPr>
        <w:t>pravn</w:t>
      </w:r>
      <w:r w:rsidR="00E01050" w:rsidRPr="00BB5FE6">
        <w:rPr>
          <w:rFonts w:ascii="Arial" w:hAnsi="Arial" w:cs="Arial"/>
        </w:rPr>
        <w:t>o</w:t>
      </w:r>
      <w:r w:rsidR="00391BF1" w:rsidRPr="00BB5FE6">
        <w:rPr>
          <w:rFonts w:ascii="Arial" w:hAnsi="Arial" w:cs="Arial"/>
        </w:rPr>
        <w:t xml:space="preserve"> i</w:t>
      </w:r>
      <w:r w:rsidR="00E01050" w:rsidRPr="00BB5FE6">
        <w:rPr>
          <w:rFonts w:ascii="Arial" w:hAnsi="Arial" w:cs="Arial"/>
        </w:rPr>
        <w:t>li</w:t>
      </w:r>
      <w:r w:rsidR="00391BF1" w:rsidRPr="00BB5FE6">
        <w:rPr>
          <w:rFonts w:ascii="Arial" w:hAnsi="Arial" w:cs="Arial"/>
        </w:rPr>
        <w:t xml:space="preserve"> fizičk</w:t>
      </w:r>
      <w:r w:rsidR="00E01050" w:rsidRPr="00BB5FE6">
        <w:rPr>
          <w:rFonts w:ascii="Arial" w:hAnsi="Arial" w:cs="Arial"/>
        </w:rPr>
        <w:t>o</w:t>
      </w:r>
      <w:r w:rsidR="00391BF1" w:rsidRPr="00BB5FE6">
        <w:rPr>
          <w:rFonts w:ascii="Arial" w:hAnsi="Arial" w:cs="Arial"/>
        </w:rPr>
        <w:t xml:space="preserve"> lic</w:t>
      </w:r>
      <w:r w:rsidR="00E01050" w:rsidRPr="00BB5FE6">
        <w:rPr>
          <w:rFonts w:ascii="Arial" w:hAnsi="Arial" w:cs="Arial"/>
        </w:rPr>
        <w:t>e</w:t>
      </w:r>
      <w:r w:rsidR="00391BF1" w:rsidRPr="00BB5FE6">
        <w:rPr>
          <w:rFonts w:ascii="Arial" w:hAnsi="Arial" w:cs="Arial"/>
        </w:rPr>
        <w:t xml:space="preserve"> </w:t>
      </w:r>
      <w:r w:rsidR="00391BF1" w:rsidRPr="00BB5FE6">
        <w:rPr>
          <w:rFonts w:ascii="Arial" w:hAnsi="Arial" w:cs="Arial"/>
          <w:lang w:val="sl-SI"/>
        </w:rPr>
        <w:t>koj</w:t>
      </w:r>
      <w:r w:rsidR="00E01050" w:rsidRPr="00BB5FE6">
        <w:rPr>
          <w:rFonts w:ascii="Arial" w:hAnsi="Arial" w:cs="Arial"/>
          <w:lang w:val="sl-SI"/>
        </w:rPr>
        <w:t>e</w:t>
      </w:r>
      <w:r w:rsidR="00391BF1" w:rsidRPr="00BB5FE6">
        <w:rPr>
          <w:rFonts w:ascii="Arial" w:hAnsi="Arial" w:cs="Arial"/>
          <w:lang w:val="sl-SI"/>
        </w:rPr>
        <w:t xml:space="preserve"> u okviru svojih konstitutivnih akata ima jasno definisanu </w:t>
      </w:r>
      <w:r w:rsidR="00E01050" w:rsidRPr="00BB5FE6">
        <w:rPr>
          <w:rFonts w:ascii="Arial" w:hAnsi="Arial" w:cs="Arial"/>
          <w:lang w:val="sl-SI"/>
        </w:rPr>
        <w:t>d</w:t>
      </w:r>
      <w:r w:rsidR="00391BF1" w:rsidRPr="00BB5FE6">
        <w:rPr>
          <w:rFonts w:ascii="Arial" w:hAnsi="Arial" w:cs="Arial"/>
          <w:lang w:val="sl-SI"/>
        </w:rPr>
        <w:t xml:space="preserve">jelatnost </w:t>
      </w:r>
      <w:r w:rsidR="00BB6F20" w:rsidRPr="00BB5FE6">
        <w:rPr>
          <w:rFonts w:ascii="Arial" w:hAnsi="Arial" w:cs="Arial"/>
          <w:lang w:val="sl-SI"/>
        </w:rPr>
        <w:t xml:space="preserve">koja ga preporučuje za realizaciju programa </w:t>
      </w:r>
      <w:r w:rsidR="00BB5FE6" w:rsidRPr="00BB5FE6">
        <w:rPr>
          <w:rFonts w:ascii="Arial" w:hAnsi="Arial" w:cs="Arial"/>
          <w:lang w:val="sl-SI"/>
        </w:rPr>
        <w:t xml:space="preserve">humanitarnih, edukativnih, socijalnih, ekoloških, komunalnih, infrastrukturnih sadržaja, očuvanja kulturnih i istorijskih spomenika i drugih sadržaja u oblastima od javnog interesa.  </w:t>
      </w:r>
    </w:p>
    <w:p w:rsidR="00391BF1" w:rsidRDefault="00391BF1" w:rsidP="00BB5FE6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BB5FE6">
        <w:rPr>
          <w:rFonts w:ascii="Arial" w:hAnsi="Arial" w:cs="Arial"/>
          <w:bCs/>
          <w:u w:val="single"/>
        </w:rPr>
        <w:t>Izvor verifikacije</w:t>
      </w:r>
      <w:r w:rsidRPr="00BB5FE6">
        <w:rPr>
          <w:rFonts w:ascii="Arial" w:hAnsi="Arial" w:cs="Arial"/>
          <w:bCs/>
        </w:rPr>
        <w:t>: rješenje o upisu u registar nadležnog organa i/ili konstitutivna akta.</w:t>
      </w:r>
    </w:p>
    <w:p w:rsidR="002A33D4" w:rsidRPr="008A1AB6" w:rsidRDefault="00604ED2" w:rsidP="002A33D4">
      <w:pPr>
        <w:pStyle w:val="ListParagraph"/>
        <w:numPr>
          <w:ilvl w:val="0"/>
          <w:numId w:val="15"/>
        </w:numPr>
        <w:jc w:val="both"/>
      </w:pPr>
      <w:r>
        <w:rPr>
          <w:rFonts w:ascii="Arial" w:hAnsi="Arial" w:cs="Arial"/>
          <w:lang w:val="sl-SI"/>
        </w:rPr>
        <w:t>je</w:t>
      </w:r>
      <w:r w:rsidR="00ED04AF">
        <w:rPr>
          <w:rFonts w:ascii="Arial" w:hAnsi="Arial" w:cs="Arial"/>
          <w:lang w:val="sl-SI"/>
        </w:rPr>
        <w:t xml:space="preserve"> upoznat da je</w:t>
      </w:r>
      <w:r w:rsidR="00F50212">
        <w:rPr>
          <w:rFonts w:ascii="Arial" w:hAnsi="Arial" w:cs="Arial"/>
          <w:lang w:val="sl-SI"/>
        </w:rPr>
        <w:t xml:space="preserve"> </w:t>
      </w:r>
      <w:r w:rsidR="002A33D4" w:rsidRPr="00372194">
        <w:rPr>
          <w:rFonts w:ascii="Arial" w:hAnsi="Arial" w:cs="Arial"/>
          <w:lang w:val="sl-SI"/>
        </w:rPr>
        <w:t>javn</w:t>
      </w:r>
      <w:r w:rsidR="00ED04AF">
        <w:rPr>
          <w:rFonts w:ascii="Arial" w:hAnsi="Arial" w:cs="Arial"/>
          <w:lang w:val="sl-SI"/>
        </w:rPr>
        <w:t>i</w:t>
      </w:r>
      <w:r w:rsidR="002A33D4" w:rsidRPr="00372194">
        <w:rPr>
          <w:rFonts w:ascii="Arial" w:hAnsi="Arial" w:cs="Arial"/>
          <w:lang w:val="sl-SI"/>
        </w:rPr>
        <w:t xml:space="preserve"> rad društven</w:t>
      </w:r>
      <w:r w:rsidR="000D1400">
        <w:rPr>
          <w:rFonts w:ascii="Arial" w:hAnsi="Arial" w:cs="Arial"/>
          <w:lang w:val="sl-SI"/>
        </w:rPr>
        <w:t xml:space="preserve">o koristan rad </w:t>
      </w:r>
      <w:r w:rsidR="002A33D4">
        <w:rPr>
          <w:rFonts w:ascii="Arial" w:hAnsi="Arial" w:cs="Arial"/>
          <w:lang w:val="sl-SI"/>
        </w:rPr>
        <w:t xml:space="preserve">koji </w:t>
      </w:r>
      <w:r w:rsidR="002A33D4" w:rsidRPr="00372194">
        <w:rPr>
          <w:rFonts w:ascii="Arial" w:hAnsi="Arial" w:cs="Arial"/>
          <w:lang w:val="sl-SI"/>
        </w:rPr>
        <w:t>ne uključuje njegov redovan rad i  ne može da ima za svrhu stvaranj</w:t>
      </w:r>
      <w:r w:rsidR="002A33D4">
        <w:rPr>
          <w:rFonts w:ascii="Arial" w:hAnsi="Arial" w:cs="Arial"/>
          <w:lang w:val="sl-SI"/>
        </w:rPr>
        <w:t>e</w:t>
      </w:r>
      <w:r w:rsidR="002A33D4" w:rsidRPr="00372194">
        <w:rPr>
          <w:rFonts w:ascii="Arial" w:hAnsi="Arial" w:cs="Arial"/>
          <w:lang w:val="sl-SI"/>
        </w:rPr>
        <w:t xml:space="preserve"> profita</w:t>
      </w:r>
      <w:r w:rsidR="002A33D4">
        <w:rPr>
          <w:rFonts w:ascii="Arial" w:hAnsi="Arial" w:cs="Arial"/>
          <w:lang w:val="sl-SI"/>
        </w:rPr>
        <w:t>.</w:t>
      </w:r>
    </w:p>
    <w:p w:rsidR="002A33D4" w:rsidRPr="00154274" w:rsidRDefault="002A33D4" w:rsidP="002A33D4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 w:rsidRPr="00410DFC">
        <w:rPr>
          <w:rFonts w:ascii="Arial" w:hAnsi="Arial" w:cs="Arial"/>
          <w:bCs/>
        </w:rPr>
        <w:t>:</w:t>
      </w:r>
      <w:r w:rsidRPr="00E52927">
        <w:rPr>
          <w:bCs/>
        </w:rPr>
        <w:t xml:space="preserve"> </w:t>
      </w:r>
      <w:r w:rsidRPr="00E52927">
        <w:rPr>
          <w:rFonts w:ascii="Arial" w:hAnsi="Arial" w:cs="Arial"/>
          <w:bCs/>
        </w:rPr>
        <w:t xml:space="preserve">izjava </w:t>
      </w:r>
      <w:r w:rsidR="004B663C">
        <w:rPr>
          <w:rFonts w:ascii="Arial" w:hAnsi="Arial" w:cs="Arial"/>
          <w:bCs/>
        </w:rPr>
        <w:t>podnosioca zahtjeva</w:t>
      </w:r>
      <w:r>
        <w:rPr>
          <w:rFonts w:ascii="Arial" w:hAnsi="Arial" w:cs="Arial"/>
          <w:bCs/>
        </w:rPr>
        <w:t>.</w:t>
      </w:r>
    </w:p>
    <w:p w:rsidR="002A33D4" w:rsidRDefault="002A33D4" w:rsidP="002A33D4">
      <w:pPr>
        <w:pStyle w:val="Text1"/>
        <w:numPr>
          <w:ilvl w:val="0"/>
          <w:numId w:val="14"/>
        </w:numPr>
        <w:spacing w:after="0"/>
        <w:ind w:left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obezbijedi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kadrovske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finansijske</w:t>
      </w:r>
      <w:proofErr w:type="spellEnd"/>
      <w:r w:rsidR="003666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sprovođenje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pripremio</w:t>
      </w:r>
      <w:proofErr w:type="spellEnd"/>
      <w:r>
        <w:rPr>
          <w:sz w:val="24"/>
          <w:szCs w:val="24"/>
        </w:rPr>
        <w:t xml:space="preserve"> program.</w:t>
      </w:r>
    </w:p>
    <w:p w:rsidR="002A33D4" w:rsidRDefault="002A33D4" w:rsidP="002A33D4">
      <w:pPr>
        <w:pStyle w:val="Text1"/>
        <w:spacing w:after="0"/>
        <w:ind w:left="709"/>
        <w:rPr>
          <w:bCs/>
          <w:sz w:val="24"/>
          <w:szCs w:val="24"/>
        </w:rPr>
      </w:pPr>
      <w:proofErr w:type="spellStart"/>
      <w:r w:rsidRPr="005237E4">
        <w:rPr>
          <w:bCs/>
          <w:sz w:val="24"/>
          <w:szCs w:val="24"/>
          <w:u w:val="single"/>
        </w:rPr>
        <w:t>Izvor</w:t>
      </w:r>
      <w:proofErr w:type="spellEnd"/>
      <w:r w:rsidRPr="005237E4">
        <w:rPr>
          <w:bCs/>
          <w:sz w:val="24"/>
          <w:szCs w:val="24"/>
          <w:u w:val="single"/>
        </w:rPr>
        <w:t xml:space="preserve"> </w:t>
      </w:r>
      <w:proofErr w:type="spellStart"/>
      <w:r w:rsidRPr="005237E4">
        <w:rPr>
          <w:bCs/>
          <w:sz w:val="24"/>
          <w:szCs w:val="24"/>
          <w:u w:val="single"/>
        </w:rPr>
        <w:t>verifikacije</w:t>
      </w:r>
      <w:proofErr w:type="spellEnd"/>
      <w:r w:rsidRPr="005237E4">
        <w:rPr>
          <w:bCs/>
          <w:sz w:val="24"/>
          <w:szCs w:val="24"/>
          <w:u w:val="single"/>
        </w:rPr>
        <w:t>:</w:t>
      </w:r>
      <w:r>
        <w:rPr>
          <w:bCs/>
          <w:u w:val="single"/>
        </w:rPr>
        <w:t xml:space="preserve"> </w:t>
      </w:r>
      <w:proofErr w:type="spellStart"/>
      <w:r w:rsidRPr="00E52927">
        <w:rPr>
          <w:bCs/>
          <w:sz w:val="24"/>
          <w:szCs w:val="24"/>
        </w:rPr>
        <w:t>izjava</w:t>
      </w:r>
      <w:proofErr w:type="spellEnd"/>
      <w:r w:rsidR="00AC189A">
        <w:rPr>
          <w:bCs/>
          <w:sz w:val="24"/>
          <w:szCs w:val="24"/>
        </w:rPr>
        <w:t xml:space="preserve"> </w:t>
      </w:r>
      <w:proofErr w:type="spellStart"/>
      <w:r w:rsidR="00AC189A" w:rsidRPr="00AC189A">
        <w:rPr>
          <w:bCs/>
          <w:sz w:val="24"/>
          <w:szCs w:val="24"/>
        </w:rPr>
        <w:t>podnosioca</w:t>
      </w:r>
      <w:proofErr w:type="spellEnd"/>
      <w:r w:rsidR="00AC189A" w:rsidRPr="00AC189A">
        <w:rPr>
          <w:bCs/>
          <w:sz w:val="24"/>
          <w:szCs w:val="24"/>
        </w:rPr>
        <w:t xml:space="preserve"> </w:t>
      </w:r>
      <w:proofErr w:type="spellStart"/>
      <w:r w:rsidR="00AC189A" w:rsidRPr="00AC189A">
        <w:rPr>
          <w:bCs/>
          <w:sz w:val="24"/>
          <w:szCs w:val="24"/>
        </w:rPr>
        <w:t>zahtjeva</w:t>
      </w:r>
      <w:proofErr w:type="spellEnd"/>
      <w:r>
        <w:rPr>
          <w:bCs/>
          <w:sz w:val="24"/>
          <w:szCs w:val="24"/>
        </w:rPr>
        <w:t>.</w:t>
      </w:r>
    </w:p>
    <w:p w:rsidR="00ED37D0" w:rsidRDefault="00ED37D0" w:rsidP="00ED37D0">
      <w:pPr>
        <w:pStyle w:val="Text1"/>
        <w:numPr>
          <w:ilvl w:val="0"/>
          <w:numId w:val="14"/>
        </w:numPr>
        <w:spacing w:after="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>.</w:t>
      </w:r>
    </w:p>
    <w:p w:rsidR="00ED37D0" w:rsidRDefault="00ED37D0" w:rsidP="00ED37D0">
      <w:pPr>
        <w:pStyle w:val="ListParagraph"/>
        <w:jc w:val="both"/>
        <w:rPr>
          <w:rFonts w:ascii="Arial" w:hAnsi="Arial" w:cs="Arial"/>
        </w:rPr>
      </w:pPr>
      <w:r w:rsidRPr="005237E4">
        <w:rPr>
          <w:rFonts w:ascii="Arial" w:hAnsi="Arial" w:cs="Arial"/>
          <w:bCs/>
          <w:u w:val="single"/>
        </w:rPr>
        <w:t>Izvor verifikacije:</w:t>
      </w:r>
      <w:r w:rsidRPr="00C06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D10ED">
        <w:rPr>
          <w:rFonts w:ascii="Arial" w:hAnsi="Arial" w:cs="Arial"/>
        </w:rPr>
        <w:t>išljenje Zavoda</w:t>
      </w:r>
      <w:r>
        <w:rPr>
          <w:rFonts w:ascii="Arial" w:hAnsi="Arial" w:cs="Arial"/>
        </w:rPr>
        <w:t>.</w:t>
      </w:r>
    </w:p>
    <w:p w:rsidR="003E1917" w:rsidRDefault="003E1917" w:rsidP="003E1917">
      <w:pPr>
        <w:pStyle w:val="Text1"/>
        <w:numPr>
          <w:ilvl w:val="0"/>
          <w:numId w:val="14"/>
        </w:numPr>
        <w:spacing w:after="0"/>
        <w:ind w:left="709"/>
        <w:rPr>
          <w:sz w:val="24"/>
          <w:szCs w:val="24"/>
        </w:rPr>
      </w:pPr>
      <w:proofErr w:type="gramStart"/>
      <w:r w:rsidRPr="003E1917">
        <w:rPr>
          <w:sz w:val="24"/>
          <w:szCs w:val="24"/>
        </w:rPr>
        <w:t>j</w:t>
      </w:r>
      <w:r w:rsidR="00283F61" w:rsidRPr="003E1917">
        <w:rPr>
          <w:sz w:val="24"/>
          <w:szCs w:val="24"/>
        </w:rPr>
        <w:t>e</w:t>
      </w:r>
      <w:proofErr w:type="gramEnd"/>
      <w:r w:rsidR="00283F61" w:rsidRPr="003E1917">
        <w:rPr>
          <w:sz w:val="24"/>
          <w:szCs w:val="24"/>
        </w:rPr>
        <w:t xml:space="preserve"> </w:t>
      </w:r>
      <w:proofErr w:type="spellStart"/>
      <w:r w:rsidRPr="003E1917">
        <w:rPr>
          <w:sz w:val="24"/>
          <w:szCs w:val="24"/>
        </w:rPr>
        <w:t>programski</w:t>
      </w:r>
      <w:proofErr w:type="spellEnd"/>
      <w:r w:rsidRPr="003E1917">
        <w:rPr>
          <w:sz w:val="24"/>
          <w:szCs w:val="24"/>
        </w:rPr>
        <w:t xml:space="preserve"> partner/</w:t>
      </w:r>
      <w:proofErr w:type="spellStart"/>
      <w:r w:rsidRPr="003E1917">
        <w:rPr>
          <w:sz w:val="24"/>
          <w:szCs w:val="24"/>
        </w:rPr>
        <w:t>i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referentan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>.</w:t>
      </w:r>
    </w:p>
    <w:p w:rsidR="003E1917" w:rsidRDefault="003E1917" w:rsidP="003E1917">
      <w:pPr>
        <w:pStyle w:val="ListParagraph"/>
        <w:jc w:val="both"/>
        <w:rPr>
          <w:rFonts w:ascii="Arial" w:hAnsi="Arial" w:cs="Arial"/>
        </w:rPr>
      </w:pPr>
      <w:r w:rsidRPr="005237E4">
        <w:rPr>
          <w:rFonts w:ascii="Arial" w:hAnsi="Arial" w:cs="Arial"/>
          <w:bCs/>
          <w:u w:val="single"/>
        </w:rPr>
        <w:t>Izvor verifikacije:</w:t>
      </w:r>
      <w:r w:rsidRPr="00C06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D10ED">
        <w:rPr>
          <w:rFonts w:ascii="Arial" w:hAnsi="Arial" w:cs="Arial"/>
        </w:rPr>
        <w:t>išljenje Zavoda</w:t>
      </w:r>
      <w:r>
        <w:rPr>
          <w:rFonts w:ascii="Arial" w:hAnsi="Arial" w:cs="Arial"/>
        </w:rPr>
        <w:t>.</w:t>
      </w:r>
    </w:p>
    <w:p w:rsidR="00494E8E" w:rsidRDefault="00494E8E" w:rsidP="00494E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nije</w:t>
      </w:r>
      <w:r w:rsidRPr="00752DFA">
        <w:rPr>
          <w:rFonts w:ascii="Arial" w:hAnsi="Arial" w:cs="Arial"/>
        </w:rPr>
        <w:t xml:space="preserve"> u stečajnom postupku, postupku likvidacije</w:t>
      </w:r>
      <w:r>
        <w:rPr>
          <w:rFonts w:ascii="Arial" w:hAnsi="Arial" w:cs="Arial"/>
        </w:rPr>
        <w:t>, nije</w:t>
      </w:r>
      <w:r w:rsidRPr="00752DFA">
        <w:rPr>
          <w:rFonts w:ascii="Arial" w:hAnsi="Arial" w:cs="Arial"/>
        </w:rPr>
        <w:t xml:space="preserve"> presta</w:t>
      </w:r>
      <w:r>
        <w:rPr>
          <w:rFonts w:ascii="Arial" w:hAnsi="Arial" w:cs="Arial"/>
        </w:rPr>
        <w:t>o</w:t>
      </w:r>
      <w:r w:rsidRPr="00752DFA">
        <w:rPr>
          <w:rFonts w:ascii="Arial" w:hAnsi="Arial" w:cs="Arial"/>
        </w:rPr>
        <w:t xml:space="preserve"> obavljati djelatnost </w:t>
      </w:r>
      <w:r>
        <w:rPr>
          <w:rFonts w:ascii="Arial" w:hAnsi="Arial" w:cs="Arial"/>
        </w:rPr>
        <w:t>i da mu</w:t>
      </w:r>
      <w:r w:rsidRPr="00752DFA">
        <w:rPr>
          <w:rFonts w:ascii="Arial" w:hAnsi="Arial" w:cs="Arial"/>
        </w:rPr>
        <w:t xml:space="preserve"> žiro račun</w:t>
      </w:r>
      <w:r>
        <w:rPr>
          <w:rFonts w:ascii="Arial" w:hAnsi="Arial" w:cs="Arial"/>
        </w:rPr>
        <w:t xml:space="preserve"> nije</w:t>
      </w:r>
      <w:r w:rsidRPr="00752DFA">
        <w:rPr>
          <w:rFonts w:ascii="Arial" w:hAnsi="Arial" w:cs="Arial"/>
        </w:rPr>
        <w:t xml:space="preserve"> bloki</w:t>
      </w:r>
      <w:r>
        <w:rPr>
          <w:rFonts w:ascii="Arial" w:hAnsi="Arial" w:cs="Arial"/>
        </w:rPr>
        <w:t>ran.</w:t>
      </w:r>
    </w:p>
    <w:p w:rsidR="00494E8E" w:rsidRPr="00752DFA" w:rsidRDefault="00494E8E" w:rsidP="00494E8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5237E4">
        <w:rPr>
          <w:rFonts w:ascii="Arial" w:hAnsi="Arial" w:cs="Arial"/>
          <w:bCs/>
          <w:u w:val="single"/>
        </w:rPr>
        <w:t>Izvor verifikacije:</w:t>
      </w:r>
      <w:r>
        <w:rPr>
          <w:rFonts w:ascii="Arial" w:hAnsi="Arial" w:cs="Arial"/>
          <w:bCs/>
          <w:u w:val="single"/>
        </w:rPr>
        <w:t xml:space="preserve"> </w:t>
      </w:r>
      <w:r w:rsidRPr="00E52927">
        <w:rPr>
          <w:rFonts w:ascii="Arial" w:hAnsi="Arial" w:cs="Arial"/>
          <w:bCs/>
        </w:rPr>
        <w:t>izjava</w:t>
      </w:r>
      <w:r w:rsidR="00D94F68">
        <w:rPr>
          <w:rFonts w:ascii="Arial" w:hAnsi="Arial" w:cs="Arial"/>
          <w:bCs/>
        </w:rPr>
        <w:t xml:space="preserve"> podnosioca zahtjeva</w:t>
      </w:r>
      <w:r>
        <w:rPr>
          <w:rFonts w:ascii="Arial" w:hAnsi="Arial" w:cs="Arial"/>
          <w:bCs/>
        </w:rPr>
        <w:t>.</w:t>
      </w:r>
    </w:p>
    <w:p w:rsidR="00494E8E" w:rsidRPr="00170C50" w:rsidRDefault="00494E8E" w:rsidP="00494E8E">
      <w:pPr>
        <w:pStyle w:val="Text1"/>
        <w:numPr>
          <w:ilvl w:val="0"/>
          <w:numId w:val="14"/>
        </w:numPr>
        <w:spacing w:after="0"/>
        <w:ind w:left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Pr="00476331">
        <w:rPr>
          <w:sz w:val="24"/>
          <w:szCs w:val="24"/>
        </w:rPr>
        <w:t>ma</w:t>
      </w:r>
      <w:proofErr w:type="spellEnd"/>
      <w:proofErr w:type="gramEnd"/>
      <w:r w:rsidRPr="00476331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izmirene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obaveze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osnovu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poreza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doprinosa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lična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primanja</w:t>
      </w:r>
      <w:proofErr w:type="spellEnd"/>
      <w:r w:rsidRPr="00FE04B8">
        <w:rPr>
          <w:sz w:val="24"/>
          <w:szCs w:val="24"/>
        </w:rPr>
        <w:t xml:space="preserve">, </w:t>
      </w:r>
      <w:proofErr w:type="spellStart"/>
      <w:r w:rsidRPr="00FE04B8">
        <w:rPr>
          <w:sz w:val="24"/>
          <w:szCs w:val="24"/>
        </w:rPr>
        <w:t>zaključno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sa</w:t>
      </w:r>
      <w:proofErr w:type="spellEnd"/>
      <w:r w:rsidRPr="00FE04B8">
        <w:rPr>
          <w:sz w:val="24"/>
          <w:szCs w:val="24"/>
        </w:rPr>
        <w:t xml:space="preserve"> </w:t>
      </w:r>
      <w:r w:rsidRPr="00170C50">
        <w:rPr>
          <w:sz w:val="24"/>
          <w:szCs w:val="24"/>
        </w:rPr>
        <w:t>30.0</w:t>
      </w:r>
      <w:r w:rsidR="00AB559C">
        <w:rPr>
          <w:sz w:val="24"/>
          <w:szCs w:val="24"/>
        </w:rPr>
        <w:t>9</w:t>
      </w:r>
      <w:r w:rsidRPr="00170C50">
        <w:rPr>
          <w:sz w:val="24"/>
          <w:szCs w:val="24"/>
        </w:rPr>
        <w:t xml:space="preserve">.2019. </w:t>
      </w:r>
      <w:proofErr w:type="spellStart"/>
      <w:proofErr w:type="gramStart"/>
      <w:r w:rsidRPr="00170C50">
        <w:rPr>
          <w:sz w:val="24"/>
          <w:szCs w:val="24"/>
        </w:rPr>
        <w:t>godine</w:t>
      </w:r>
      <w:proofErr w:type="spellEnd"/>
      <w:proofErr w:type="gramEnd"/>
      <w:r w:rsidRPr="00170C50">
        <w:rPr>
          <w:sz w:val="24"/>
          <w:szCs w:val="24"/>
        </w:rPr>
        <w:t>.</w:t>
      </w:r>
    </w:p>
    <w:p w:rsidR="00494E8E" w:rsidRDefault="00494E8E" w:rsidP="00494E8E">
      <w:pPr>
        <w:pStyle w:val="Text1"/>
        <w:spacing w:after="0"/>
        <w:ind w:left="720"/>
        <w:rPr>
          <w:sz w:val="24"/>
          <w:szCs w:val="24"/>
        </w:rPr>
      </w:pPr>
      <w:proofErr w:type="spellStart"/>
      <w:r w:rsidRPr="00F62999">
        <w:rPr>
          <w:bCs/>
          <w:sz w:val="24"/>
          <w:szCs w:val="24"/>
          <w:u w:val="single"/>
        </w:rPr>
        <w:lastRenderedPageBreak/>
        <w:t>Izvor</w:t>
      </w:r>
      <w:proofErr w:type="spellEnd"/>
      <w:r w:rsidRPr="00F62999">
        <w:rPr>
          <w:bCs/>
          <w:sz w:val="24"/>
          <w:szCs w:val="24"/>
          <w:u w:val="single"/>
        </w:rPr>
        <w:t xml:space="preserve"> </w:t>
      </w:r>
      <w:proofErr w:type="spellStart"/>
      <w:r w:rsidRPr="00F62999">
        <w:rPr>
          <w:bCs/>
          <w:sz w:val="24"/>
          <w:szCs w:val="24"/>
          <w:u w:val="single"/>
        </w:rPr>
        <w:t>verifikacije</w:t>
      </w:r>
      <w:proofErr w:type="spellEnd"/>
      <w:r w:rsidRPr="00F6299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E15E74">
        <w:rPr>
          <w:sz w:val="24"/>
          <w:szCs w:val="24"/>
        </w:rPr>
        <w:t>vjerenja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Poreske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uprave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da</w:t>
      </w:r>
      <w:proofErr w:type="spellEnd"/>
      <w:r w:rsidRPr="00E15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 w:rsidRPr="00E15E74">
        <w:rPr>
          <w:sz w:val="24"/>
          <w:szCs w:val="24"/>
        </w:rPr>
        <w:t>izmirio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obaveze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osnovu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poreza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i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doprinosa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na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lična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primanja</w:t>
      </w:r>
      <w:proofErr w:type="spellEnd"/>
      <w:r w:rsidRPr="00E15E74">
        <w:rPr>
          <w:sz w:val="24"/>
          <w:szCs w:val="24"/>
        </w:rPr>
        <w:t xml:space="preserve">, </w:t>
      </w:r>
      <w:proofErr w:type="spellStart"/>
      <w:r w:rsidRPr="00E15E74">
        <w:rPr>
          <w:sz w:val="24"/>
          <w:szCs w:val="24"/>
        </w:rPr>
        <w:t>zaključno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30.0</w:t>
      </w:r>
      <w:r w:rsidR="005449B0">
        <w:rPr>
          <w:sz w:val="24"/>
          <w:szCs w:val="24"/>
        </w:rPr>
        <w:t>9</w:t>
      </w:r>
      <w:r>
        <w:rPr>
          <w:sz w:val="24"/>
          <w:szCs w:val="24"/>
        </w:rPr>
        <w:t xml:space="preserve">.2019.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.</w:t>
      </w:r>
    </w:p>
    <w:p w:rsidR="001D3D1E" w:rsidRPr="00AD42AB" w:rsidRDefault="00D26C39" w:rsidP="001D3D1E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</w:t>
      </w:r>
      <w:r w:rsidR="001D3D1E" w:rsidRPr="00AD42AB">
        <w:rPr>
          <w:rFonts w:ascii="Arial" w:hAnsi="Arial" w:cs="Arial"/>
          <w:bCs/>
        </w:rPr>
        <w:t xml:space="preserve"> direktno odgovoran za pripremu, sprovođenje i upravljanje program</w:t>
      </w:r>
      <w:r w:rsidR="00235DD7">
        <w:rPr>
          <w:rFonts w:ascii="Arial" w:hAnsi="Arial" w:cs="Arial"/>
          <w:bCs/>
        </w:rPr>
        <w:t>om javnog</w:t>
      </w:r>
      <w:r w:rsidR="00236613">
        <w:rPr>
          <w:rFonts w:ascii="Arial" w:hAnsi="Arial" w:cs="Arial"/>
          <w:bCs/>
        </w:rPr>
        <w:t xml:space="preserve"> rada</w:t>
      </w:r>
      <w:r w:rsidR="001D3D1E" w:rsidRPr="00AD42AB">
        <w:rPr>
          <w:rFonts w:ascii="Arial" w:hAnsi="Arial" w:cs="Arial"/>
          <w:bCs/>
        </w:rPr>
        <w:t>, a ne da djeluj</w:t>
      </w:r>
      <w:r w:rsidR="00D1081E">
        <w:rPr>
          <w:rFonts w:ascii="Arial" w:hAnsi="Arial" w:cs="Arial"/>
          <w:bCs/>
        </w:rPr>
        <w:t xml:space="preserve">e </w:t>
      </w:r>
      <w:r w:rsidR="001D3D1E" w:rsidRPr="00AD42AB">
        <w:rPr>
          <w:rFonts w:ascii="Arial" w:hAnsi="Arial" w:cs="Arial"/>
          <w:bCs/>
        </w:rPr>
        <w:t>kao posrednik.</w:t>
      </w:r>
    </w:p>
    <w:p w:rsidR="001D3D1E" w:rsidRDefault="001D3D1E" w:rsidP="001D3D1E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AD42AB">
        <w:rPr>
          <w:rFonts w:ascii="Arial" w:hAnsi="Arial" w:cs="Arial"/>
          <w:bCs/>
          <w:u w:val="single"/>
        </w:rPr>
        <w:t>Izvor verifikacije</w:t>
      </w:r>
      <w:r w:rsidRPr="00AD42AB">
        <w:rPr>
          <w:rFonts w:ascii="Arial" w:hAnsi="Arial" w:cs="Arial"/>
          <w:bCs/>
        </w:rPr>
        <w:t>:</w:t>
      </w:r>
      <w:r w:rsidRPr="00AD42AB">
        <w:rPr>
          <w:bCs/>
        </w:rPr>
        <w:t xml:space="preserve"> </w:t>
      </w:r>
      <w:r w:rsidRPr="00AD42AB">
        <w:rPr>
          <w:rFonts w:ascii="Arial" w:hAnsi="Arial" w:cs="Arial"/>
          <w:bCs/>
        </w:rPr>
        <w:t>izjava</w:t>
      </w:r>
      <w:r w:rsidR="00D94F68">
        <w:rPr>
          <w:rFonts w:ascii="Arial" w:hAnsi="Arial" w:cs="Arial"/>
          <w:bCs/>
        </w:rPr>
        <w:t xml:space="preserve"> podnosioca zahtjeva</w:t>
      </w:r>
      <w:r w:rsidRPr="00AD42AB">
        <w:rPr>
          <w:rFonts w:ascii="Arial" w:hAnsi="Arial" w:cs="Arial"/>
          <w:bCs/>
        </w:rPr>
        <w:t>.</w:t>
      </w:r>
    </w:p>
    <w:p w:rsidR="001D3D1E" w:rsidRPr="00FA56A2" w:rsidRDefault="001D3D1E" w:rsidP="001D3D1E">
      <w:pPr>
        <w:pStyle w:val="ListParagraph"/>
        <w:numPr>
          <w:ilvl w:val="0"/>
          <w:numId w:val="15"/>
        </w:numPr>
        <w:jc w:val="both"/>
      </w:pPr>
      <w:r>
        <w:rPr>
          <w:rFonts w:ascii="Arial" w:hAnsi="Arial" w:cs="Arial"/>
          <w:lang w:val="sl-SI"/>
        </w:rPr>
        <w:t>s</w:t>
      </w:r>
      <w:r w:rsidRPr="00372194">
        <w:rPr>
          <w:rFonts w:ascii="Arial" w:hAnsi="Arial" w:cs="Arial"/>
          <w:lang w:val="sl-SI"/>
        </w:rPr>
        <w:t xml:space="preserve">a nezaposlenim licima, uključenim </w:t>
      </w:r>
      <w:r>
        <w:rPr>
          <w:rFonts w:ascii="Arial" w:hAnsi="Arial" w:cs="Arial"/>
          <w:lang w:val="sl-SI"/>
        </w:rPr>
        <w:t>u</w:t>
      </w:r>
      <w:r w:rsidRPr="0037219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sprovođenju</w:t>
      </w:r>
      <w:r w:rsidRPr="00372194">
        <w:rPr>
          <w:rFonts w:ascii="Arial" w:hAnsi="Arial" w:cs="Arial"/>
          <w:lang w:val="sl-SI"/>
        </w:rPr>
        <w:t xml:space="preserve">  programa javnog rada, zaključ</w:t>
      </w:r>
      <w:r w:rsidR="00114C4D">
        <w:rPr>
          <w:rFonts w:ascii="Arial" w:hAnsi="Arial" w:cs="Arial"/>
          <w:lang w:val="sl-SI"/>
        </w:rPr>
        <w:t>i</w:t>
      </w:r>
      <w:r w:rsidRPr="00372194">
        <w:rPr>
          <w:rFonts w:ascii="Arial" w:hAnsi="Arial" w:cs="Arial"/>
          <w:lang w:val="sl-SI"/>
        </w:rPr>
        <w:t xml:space="preserve"> ugovore o radu, u trajanju koje ne može biti kraće od vremena trajanja javnog rada</w:t>
      </w:r>
      <w:r>
        <w:rPr>
          <w:rFonts w:ascii="Arial" w:hAnsi="Arial" w:cs="Arial"/>
          <w:lang w:val="sl-SI"/>
        </w:rPr>
        <w:t>.</w:t>
      </w:r>
    </w:p>
    <w:p w:rsidR="001D3D1E" w:rsidRDefault="001D3D1E" w:rsidP="001D3D1E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>
        <w:rPr>
          <w:rFonts w:ascii="Arial" w:hAnsi="Arial" w:cs="Arial"/>
          <w:bCs/>
          <w:u w:val="single"/>
        </w:rPr>
        <w:t xml:space="preserve">: </w:t>
      </w:r>
      <w:r w:rsidRPr="00E52927">
        <w:rPr>
          <w:rFonts w:ascii="Arial" w:hAnsi="Arial" w:cs="Arial"/>
          <w:bCs/>
        </w:rPr>
        <w:t>izjava</w:t>
      </w:r>
      <w:r w:rsidR="00D94F68">
        <w:rPr>
          <w:rFonts w:ascii="Arial" w:hAnsi="Arial" w:cs="Arial"/>
          <w:bCs/>
        </w:rPr>
        <w:t xml:space="preserve"> podnosioca zahtjeva</w:t>
      </w:r>
      <w:r>
        <w:rPr>
          <w:rFonts w:ascii="Arial" w:hAnsi="Arial" w:cs="Arial"/>
          <w:bCs/>
        </w:rPr>
        <w:t>.</w:t>
      </w:r>
    </w:p>
    <w:p w:rsidR="009F7B07" w:rsidRDefault="00D26C39" w:rsidP="009F7B07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9F7B07">
        <w:rPr>
          <w:rFonts w:ascii="Arial" w:hAnsi="Arial" w:cs="Arial"/>
        </w:rPr>
        <w:t xml:space="preserve"> upoznat</w:t>
      </w:r>
      <w:r w:rsidR="009F7B07" w:rsidRPr="00514BEA">
        <w:rPr>
          <w:rFonts w:ascii="Arial" w:hAnsi="Arial" w:cs="Arial"/>
        </w:rPr>
        <w:t xml:space="preserve"> da se sredstva dodijeljena za </w:t>
      </w:r>
      <w:r w:rsidR="009F7B07">
        <w:rPr>
          <w:rFonts w:ascii="Arial" w:hAnsi="Arial" w:cs="Arial"/>
        </w:rPr>
        <w:t>sprovođenje javnog rada</w:t>
      </w:r>
      <w:r w:rsidR="009F7B07" w:rsidRPr="00514BEA">
        <w:rPr>
          <w:rFonts w:ascii="Arial" w:hAnsi="Arial" w:cs="Arial"/>
        </w:rPr>
        <w:t xml:space="preserve"> mogu koristiti  samo</w:t>
      </w:r>
      <w:r w:rsidR="009F7B07">
        <w:rPr>
          <w:rFonts w:ascii="Arial" w:hAnsi="Arial" w:cs="Arial"/>
        </w:rPr>
        <w:t xml:space="preserve"> </w:t>
      </w:r>
      <w:r w:rsidR="009F7B07" w:rsidRPr="00514BEA">
        <w:rPr>
          <w:rFonts w:ascii="Arial" w:hAnsi="Arial" w:cs="Arial"/>
        </w:rPr>
        <w:t xml:space="preserve">za </w:t>
      </w:r>
      <w:r w:rsidR="009F7B07">
        <w:rPr>
          <w:rFonts w:ascii="Arial" w:hAnsi="Arial" w:cs="Arial"/>
        </w:rPr>
        <w:t>finansiranje</w:t>
      </w:r>
      <w:r w:rsidR="009F7B07" w:rsidRPr="00514BEA">
        <w:rPr>
          <w:rFonts w:ascii="Arial" w:hAnsi="Arial" w:cs="Arial"/>
        </w:rPr>
        <w:t xml:space="preserve"> </w:t>
      </w:r>
      <w:r w:rsidR="00E9728F">
        <w:rPr>
          <w:rFonts w:ascii="Arial" w:hAnsi="Arial" w:cs="Arial"/>
        </w:rPr>
        <w:t xml:space="preserve">predloženih </w:t>
      </w:r>
      <w:r w:rsidR="009F7B07">
        <w:rPr>
          <w:rFonts w:ascii="Arial" w:hAnsi="Arial" w:cs="Arial"/>
        </w:rPr>
        <w:t>program</w:t>
      </w:r>
      <w:r w:rsidR="00E9728F">
        <w:rPr>
          <w:rFonts w:ascii="Arial" w:hAnsi="Arial" w:cs="Arial"/>
        </w:rPr>
        <w:t>skih aktivnosti</w:t>
      </w:r>
      <w:r w:rsidR="009F7B07">
        <w:rPr>
          <w:rFonts w:ascii="Arial" w:hAnsi="Arial" w:cs="Arial"/>
        </w:rPr>
        <w:t>.</w:t>
      </w:r>
    </w:p>
    <w:p w:rsidR="009F7B07" w:rsidRDefault="009F7B07" w:rsidP="009F7B07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>
        <w:rPr>
          <w:rFonts w:ascii="Arial" w:hAnsi="Arial" w:cs="Arial"/>
          <w:bCs/>
          <w:u w:val="single"/>
        </w:rPr>
        <w:t xml:space="preserve">: </w:t>
      </w:r>
      <w:r w:rsidRPr="00E52927">
        <w:rPr>
          <w:rFonts w:ascii="Arial" w:hAnsi="Arial" w:cs="Arial"/>
          <w:bCs/>
        </w:rPr>
        <w:t xml:space="preserve">izjava </w:t>
      </w:r>
      <w:r w:rsidR="00D94F68">
        <w:rPr>
          <w:rFonts w:ascii="Arial" w:hAnsi="Arial" w:cs="Arial"/>
          <w:bCs/>
        </w:rPr>
        <w:t>podnosioca zahtjeva</w:t>
      </w:r>
      <w:r>
        <w:rPr>
          <w:rFonts w:ascii="Arial" w:hAnsi="Arial" w:cs="Arial"/>
          <w:bCs/>
        </w:rPr>
        <w:t>.</w:t>
      </w:r>
    </w:p>
    <w:p w:rsidR="000225DB" w:rsidRPr="000225DB" w:rsidRDefault="000225DB" w:rsidP="000225DB">
      <w:pPr>
        <w:pStyle w:val="Text1"/>
        <w:numPr>
          <w:ilvl w:val="0"/>
          <w:numId w:val="14"/>
        </w:numPr>
        <w:spacing w:after="0"/>
        <w:ind w:left="720"/>
        <w:rPr>
          <w:sz w:val="24"/>
          <w:szCs w:val="24"/>
        </w:rPr>
      </w:pPr>
      <w:proofErr w:type="spellStart"/>
      <w:proofErr w:type="gramStart"/>
      <w:r w:rsidRPr="000225DB">
        <w:rPr>
          <w:sz w:val="24"/>
          <w:szCs w:val="24"/>
        </w:rPr>
        <w:t>obezbijedi</w:t>
      </w:r>
      <w:proofErr w:type="spellEnd"/>
      <w:proofErr w:type="gram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programskog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partnera</w:t>
      </w:r>
      <w:proofErr w:type="spellEnd"/>
      <w:r w:rsidRPr="000225DB">
        <w:rPr>
          <w:sz w:val="24"/>
          <w:szCs w:val="24"/>
        </w:rPr>
        <w:t xml:space="preserve">/e </w:t>
      </w:r>
      <w:proofErr w:type="spellStart"/>
      <w:r w:rsidRPr="000225DB">
        <w:rPr>
          <w:sz w:val="24"/>
          <w:szCs w:val="24"/>
        </w:rPr>
        <w:t>ukoliko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sa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="00976BFC">
        <w:rPr>
          <w:sz w:val="24"/>
          <w:szCs w:val="24"/>
        </w:rPr>
        <w:t>predloženim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programom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="00976BFC">
        <w:rPr>
          <w:sz w:val="24"/>
          <w:szCs w:val="24"/>
        </w:rPr>
        <w:t>javnog</w:t>
      </w:r>
      <w:proofErr w:type="spellEnd"/>
      <w:r w:rsidR="00976BFC">
        <w:rPr>
          <w:sz w:val="24"/>
          <w:szCs w:val="24"/>
        </w:rPr>
        <w:t xml:space="preserve"> </w:t>
      </w:r>
      <w:proofErr w:type="spellStart"/>
      <w:r w:rsidR="00976BFC">
        <w:rPr>
          <w:sz w:val="24"/>
          <w:szCs w:val="24"/>
        </w:rPr>
        <w:t>rada</w:t>
      </w:r>
      <w:proofErr w:type="spellEnd"/>
      <w:r w:rsidR="00976BFC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predviđa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aktivnosti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koje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="00DF12F9">
        <w:rPr>
          <w:sz w:val="24"/>
          <w:szCs w:val="24"/>
        </w:rPr>
        <w:t>izlaze</w:t>
      </w:r>
      <w:proofErr w:type="spellEnd"/>
      <w:r w:rsidR="00DF12F9">
        <w:rPr>
          <w:sz w:val="24"/>
          <w:szCs w:val="24"/>
        </w:rPr>
        <w:t xml:space="preserve"> </w:t>
      </w:r>
      <w:proofErr w:type="spellStart"/>
      <w:r w:rsidR="00DF12F9">
        <w:rPr>
          <w:sz w:val="24"/>
          <w:szCs w:val="24"/>
        </w:rPr>
        <w:t>iz</w:t>
      </w:r>
      <w:proofErr w:type="spellEnd"/>
      <w:r w:rsidR="00DF12F9">
        <w:rPr>
          <w:sz w:val="24"/>
          <w:szCs w:val="24"/>
        </w:rPr>
        <w:t xml:space="preserve"> </w:t>
      </w:r>
      <w:proofErr w:type="spellStart"/>
      <w:r w:rsidR="00DF12F9">
        <w:rPr>
          <w:sz w:val="24"/>
          <w:szCs w:val="24"/>
        </w:rPr>
        <w:t>okvira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="00344095">
        <w:rPr>
          <w:sz w:val="24"/>
          <w:szCs w:val="24"/>
        </w:rPr>
        <w:t>njegov</w:t>
      </w:r>
      <w:r w:rsidR="00DF12F9">
        <w:rPr>
          <w:sz w:val="24"/>
          <w:szCs w:val="24"/>
        </w:rPr>
        <w:t>e</w:t>
      </w:r>
      <w:proofErr w:type="spellEnd"/>
      <w:r w:rsidR="00344095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djelatnost</w:t>
      </w:r>
      <w:r w:rsidR="00DF12F9">
        <w:rPr>
          <w:sz w:val="24"/>
          <w:szCs w:val="24"/>
        </w:rPr>
        <w:t>i</w:t>
      </w:r>
      <w:proofErr w:type="spellEnd"/>
      <w:r w:rsidRPr="000225DB">
        <w:rPr>
          <w:sz w:val="24"/>
          <w:szCs w:val="24"/>
        </w:rPr>
        <w:t>.</w:t>
      </w:r>
    </w:p>
    <w:p w:rsidR="00CF5F42" w:rsidRDefault="000225DB" w:rsidP="00CF5F42">
      <w:pPr>
        <w:pStyle w:val="ListParagraph"/>
        <w:jc w:val="both"/>
        <w:rPr>
          <w:rFonts w:ascii="Arial" w:hAnsi="Arial" w:cs="Arial"/>
          <w:bCs/>
        </w:rPr>
      </w:pPr>
      <w:r w:rsidRPr="00CF5F42">
        <w:rPr>
          <w:rFonts w:ascii="Arial" w:hAnsi="Arial" w:cs="Arial"/>
          <w:bCs/>
          <w:u w:val="single"/>
        </w:rPr>
        <w:t>Izvor verifikacije:</w:t>
      </w:r>
      <w:r w:rsidRPr="00CF5F42">
        <w:rPr>
          <w:rFonts w:ascii="Arial" w:hAnsi="Arial" w:cs="Arial"/>
        </w:rPr>
        <w:t xml:space="preserve"> </w:t>
      </w:r>
      <w:bookmarkStart w:id="1" w:name="_GoBack"/>
      <w:r w:rsidR="00DF12F9" w:rsidRPr="005E4234">
        <w:rPr>
          <w:rFonts w:ascii="Arial" w:hAnsi="Arial" w:cs="Arial"/>
        </w:rPr>
        <w:t>izjava podnosioca zahtjeva</w:t>
      </w:r>
      <w:bookmarkEnd w:id="1"/>
      <w:r w:rsidR="00632659">
        <w:rPr>
          <w:rFonts w:ascii="Arial" w:hAnsi="Arial" w:cs="Arial"/>
        </w:rPr>
        <w:t xml:space="preserve"> </w:t>
      </w:r>
      <w:r w:rsidR="00CF5F42" w:rsidRPr="00632659">
        <w:rPr>
          <w:rFonts w:ascii="Arial" w:hAnsi="Arial" w:cs="Arial"/>
          <w:bCs/>
        </w:rPr>
        <w:t xml:space="preserve">i </w:t>
      </w:r>
      <w:r w:rsidR="00CF5F42" w:rsidRPr="00C57C37">
        <w:rPr>
          <w:rFonts w:ascii="Arial" w:hAnsi="Arial" w:cs="Arial"/>
          <w:bCs/>
        </w:rPr>
        <w:t>rješenje o upisu u registar nadležnog organa i/ili konstitutivna akta</w:t>
      </w:r>
      <w:r w:rsidR="00CF5F42">
        <w:rPr>
          <w:rFonts w:ascii="Arial" w:hAnsi="Arial" w:cs="Arial"/>
          <w:bCs/>
        </w:rPr>
        <w:t xml:space="preserve"> programskog partnera</w:t>
      </w:r>
      <w:r w:rsidR="00CF5F42" w:rsidRPr="00C57C37">
        <w:rPr>
          <w:rFonts w:ascii="Arial" w:hAnsi="Arial" w:cs="Arial"/>
          <w:bCs/>
        </w:rPr>
        <w:t>.</w:t>
      </w:r>
    </w:p>
    <w:p w:rsidR="00FF0CF4" w:rsidRPr="00FF0CF4" w:rsidRDefault="00FF0CF4" w:rsidP="00FF0CF4">
      <w:pPr>
        <w:pStyle w:val="Text1"/>
        <w:numPr>
          <w:ilvl w:val="0"/>
          <w:numId w:val="14"/>
        </w:numPr>
        <w:spacing w:after="0"/>
        <w:ind w:left="720"/>
        <w:rPr>
          <w:sz w:val="24"/>
          <w:szCs w:val="24"/>
        </w:rPr>
      </w:pPr>
      <w:proofErr w:type="gramStart"/>
      <w:r w:rsidRPr="00FF0CF4">
        <w:rPr>
          <w:sz w:val="24"/>
          <w:szCs w:val="24"/>
        </w:rPr>
        <w:t>je</w:t>
      </w:r>
      <w:proofErr w:type="gram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upoznat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da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ukoliko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pripremljeni</w:t>
      </w:r>
      <w:proofErr w:type="spellEnd"/>
      <w:r w:rsidRPr="00FF0CF4">
        <w:rPr>
          <w:sz w:val="24"/>
          <w:szCs w:val="24"/>
        </w:rPr>
        <w:t xml:space="preserve"> program </w:t>
      </w:r>
      <w:proofErr w:type="spellStart"/>
      <w:r w:rsidRPr="00FF0CF4">
        <w:rPr>
          <w:sz w:val="24"/>
          <w:szCs w:val="24"/>
        </w:rPr>
        <w:t>javnog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rada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planira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realizovati</w:t>
      </w:r>
      <w:proofErr w:type="spellEnd"/>
      <w:r w:rsidRPr="00FF0CF4">
        <w:rPr>
          <w:sz w:val="24"/>
          <w:szCs w:val="24"/>
        </w:rPr>
        <w:t xml:space="preserve"> u </w:t>
      </w:r>
      <w:proofErr w:type="spellStart"/>
      <w:r w:rsidRPr="00FF0CF4">
        <w:rPr>
          <w:sz w:val="24"/>
          <w:szCs w:val="24"/>
        </w:rPr>
        <w:t>saradnji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sa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programskim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partnerom</w:t>
      </w:r>
      <w:proofErr w:type="spellEnd"/>
      <w:r w:rsidRPr="00FF0CF4">
        <w:rPr>
          <w:sz w:val="24"/>
          <w:szCs w:val="24"/>
        </w:rPr>
        <w:t>/</w:t>
      </w:r>
      <w:proofErr w:type="spellStart"/>
      <w:r w:rsidRPr="00FF0CF4">
        <w:rPr>
          <w:sz w:val="24"/>
          <w:szCs w:val="24"/>
        </w:rPr>
        <w:t>ima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isti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mora</w:t>
      </w:r>
      <w:proofErr w:type="spellEnd"/>
      <w:r w:rsidRPr="00FF0CF4">
        <w:rPr>
          <w:sz w:val="24"/>
          <w:szCs w:val="24"/>
        </w:rPr>
        <w:t>/</w:t>
      </w:r>
      <w:proofErr w:type="spellStart"/>
      <w:r w:rsidRPr="00FF0CF4">
        <w:rPr>
          <w:sz w:val="24"/>
          <w:szCs w:val="24"/>
        </w:rPr>
        <w:t>ju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="000F34C5">
        <w:rPr>
          <w:sz w:val="24"/>
          <w:szCs w:val="24"/>
        </w:rPr>
        <w:t>biti</w:t>
      </w:r>
      <w:proofErr w:type="spellEnd"/>
      <w:r w:rsidR="000F34C5">
        <w:rPr>
          <w:sz w:val="24"/>
          <w:szCs w:val="24"/>
        </w:rPr>
        <w:t xml:space="preserve"> </w:t>
      </w:r>
      <w:proofErr w:type="spellStart"/>
      <w:r w:rsidR="000F34C5">
        <w:rPr>
          <w:sz w:val="24"/>
          <w:szCs w:val="24"/>
        </w:rPr>
        <w:t>upoznati</w:t>
      </w:r>
      <w:proofErr w:type="spellEnd"/>
      <w:r w:rsidR="000F34C5">
        <w:rPr>
          <w:sz w:val="24"/>
          <w:szCs w:val="24"/>
        </w:rPr>
        <w:t xml:space="preserve"> </w:t>
      </w:r>
      <w:proofErr w:type="spellStart"/>
      <w:r w:rsidR="000F34C5">
        <w:rPr>
          <w:sz w:val="24"/>
          <w:szCs w:val="24"/>
        </w:rPr>
        <w:t>sa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program</w:t>
      </w:r>
      <w:r w:rsidR="000F34C5">
        <w:rPr>
          <w:sz w:val="24"/>
          <w:szCs w:val="24"/>
        </w:rPr>
        <w:t>om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i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biti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odgovorni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za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realizaciju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svojih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obaveza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utvrđenih</w:t>
      </w:r>
      <w:proofErr w:type="spellEnd"/>
      <w:r w:rsidRPr="00FF0CF4">
        <w:rPr>
          <w:sz w:val="24"/>
          <w:szCs w:val="24"/>
        </w:rPr>
        <w:t xml:space="preserve"> </w:t>
      </w:r>
      <w:proofErr w:type="spellStart"/>
      <w:r w:rsidRPr="00FF0CF4">
        <w:rPr>
          <w:sz w:val="24"/>
          <w:szCs w:val="24"/>
        </w:rPr>
        <w:t>programom</w:t>
      </w:r>
      <w:proofErr w:type="spellEnd"/>
      <w:r w:rsidRPr="00FF0CF4">
        <w:rPr>
          <w:sz w:val="24"/>
          <w:szCs w:val="24"/>
        </w:rPr>
        <w:t>.</w:t>
      </w:r>
    </w:p>
    <w:p w:rsidR="00FF0CF4" w:rsidRPr="00FF0CF4" w:rsidRDefault="00FF0CF4" w:rsidP="00FF0CF4">
      <w:pPr>
        <w:pStyle w:val="Text1"/>
        <w:spacing w:after="0"/>
        <w:ind w:left="720"/>
        <w:rPr>
          <w:sz w:val="24"/>
          <w:szCs w:val="24"/>
        </w:rPr>
      </w:pPr>
      <w:proofErr w:type="spellStart"/>
      <w:r w:rsidRPr="00FF0CF4">
        <w:rPr>
          <w:bCs/>
          <w:sz w:val="24"/>
          <w:szCs w:val="24"/>
          <w:u w:val="single"/>
        </w:rPr>
        <w:t>Izvor</w:t>
      </w:r>
      <w:proofErr w:type="spellEnd"/>
      <w:r w:rsidRPr="00FF0CF4">
        <w:rPr>
          <w:bCs/>
          <w:sz w:val="24"/>
          <w:szCs w:val="24"/>
          <w:u w:val="single"/>
        </w:rPr>
        <w:t xml:space="preserve"> </w:t>
      </w:r>
      <w:proofErr w:type="spellStart"/>
      <w:r w:rsidRPr="00FF0CF4">
        <w:rPr>
          <w:bCs/>
          <w:sz w:val="24"/>
          <w:szCs w:val="24"/>
          <w:u w:val="single"/>
        </w:rPr>
        <w:t>verifikacije</w:t>
      </w:r>
      <w:proofErr w:type="gramStart"/>
      <w:r w:rsidRPr="00FF0CF4">
        <w:rPr>
          <w:bCs/>
          <w:sz w:val="24"/>
          <w:szCs w:val="24"/>
          <w:u w:val="single"/>
        </w:rPr>
        <w:t>:izjava</w:t>
      </w:r>
      <w:proofErr w:type="spellEnd"/>
      <w:proofErr w:type="gramEnd"/>
      <w:r w:rsidRPr="00FF0CF4">
        <w:rPr>
          <w:bCs/>
          <w:sz w:val="24"/>
          <w:szCs w:val="24"/>
          <w:u w:val="single"/>
        </w:rPr>
        <w:t xml:space="preserve"> </w:t>
      </w:r>
      <w:proofErr w:type="spellStart"/>
      <w:r w:rsidRPr="00FF0CF4">
        <w:rPr>
          <w:bCs/>
          <w:sz w:val="24"/>
          <w:szCs w:val="24"/>
          <w:u w:val="single"/>
        </w:rPr>
        <w:t>programskog</w:t>
      </w:r>
      <w:proofErr w:type="spellEnd"/>
      <w:r w:rsidRPr="00FF0CF4">
        <w:rPr>
          <w:bCs/>
          <w:sz w:val="24"/>
          <w:szCs w:val="24"/>
          <w:u w:val="single"/>
        </w:rPr>
        <w:t>/</w:t>
      </w:r>
      <w:proofErr w:type="spellStart"/>
      <w:r w:rsidRPr="00FF0CF4">
        <w:rPr>
          <w:bCs/>
          <w:sz w:val="24"/>
          <w:szCs w:val="24"/>
          <w:u w:val="single"/>
        </w:rPr>
        <w:t>ih</w:t>
      </w:r>
      <w:proofErr w:type="spellEnd"/>
      <w:r w:rsidRPr="00FF0CF4">
        <w:rPr>
          <w:bCs/>
          <w:sz w:val="24"/>
          <w:szCs w:val="24"/>
          <w:u w:val="single"/>
        </w:rPr>
        <w:t xml:space="preserve"> </w:t>
      </w:r>
      <w:proofErr w:type="spellStart"/>
      <w:r w:rsidRPr="00FF0CF4">
        <w:rPr>
          <w:bCs/>
          <w:sz w:val="24"/>
          <w:szCs w:val="24"/>
          <w:u w:val="single"/>
        </w:rPr>
        <w:t>partnera</w:t>
      </w:r>
      <w:proofErr w:type="spellEnd"/>
      <w:r w:rsidRPr="00FF0CF4">
        <w:rPr>
          <w:bCs/>
          <w:sz w:val="24"/>
          <w:szCs w:val="24"/>
          <w:u w:val="single"/>
        </w:rPr>
        <w:t>.</w:t>
      </w:r>
    </w:p>
    <w:p w:rsidR="00585F0B" w:rsidRPr="00585F0B" w:rsidRDefault="00706816" w:rsidP="00585F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predloženim </w:t>
      </w:r>
      <w:r w:rsidR="00585F0B" w:rsidRPr="00585F0B">
        <w:rPr>
          <w:rFonts w:ascii="Arial" w:hAnsi="Arial" w:cs="Arial"/>
          <w:bCs/>
        </w:rPr>
        <w:t xml:space="preserve">programom javnog rada obuhvati aktivnosti </w:t>
      </w:r>
      <w:r w:rsidR="00DA2961">
        <w:rPr>
          <w:rFonts w:ascii="Arial" w:hAnsi="Arial" w:cs="Arial"/>
          <w:bCs/>
        </w:rPr>
        <w:t xml:space="preserve">usmjerene na </w:t>
      </w:r>
      <w:r w:rsidR="00585F0B" w:rsidRPr="00585F0B">
        <w:rPr>
          <w:rFonts w:ascii="Arial" w:hAnsi="Arial" w:cs="Arial"/>
          <w:bCs/>
        </w:rPr>
        <w:t>pružanj</w:t>
      </w:r>
      <w:r w:rsidR="00DA2961">
        <w:rPr>
          <w:rFonts w:ascii="Arial" w:hAnsi="Arial" w:cs="Arial"/>
          <w:bCs/>
        </w:rPr>
        <w:t>e</w:t>
      </w:r>
      <w:r w:rsidR="00585F0B" w:rsidRPr="00585F0B">
        <w:rPr>
          <w:rFonts w:ascii="Arial" w:hAnsi="Arial" w:cs="Arial"/>
          <w:bCs/>
        </w:rPr>
        <w:t xml:space="preserve"> podrške licima sa invaliditetom i/ili starim licima u stanju socijalne potrebe i/ili aktivnosti </w:t>
      </w:r>
      <w:r w:rsidR="00347BCC">
        <w:rPr>
          <w:rFonts w:ascii="Arial" w:hAnsi="Arial" w:cs="Arial"/>
          <w:bCs/>
        </w:rPr>
        <w:t xml:space="preserve">na planu </w:t>
      </w:r>
      <w:r w:rsidR="00585F0B" w:rsidRPr="00585F0B">
        <w:rPr>
          <w:rFonts w:ascii="Arial" w:hAnsi="Arial" w:cs="Arial"/>
          <w:bCs/>
        </w:rPr>
        <w:t xml:space="preserve">zaštite životne sredine i/ili održavanja i obnavljanja javne infrastrukture i/ili obrazovanja i/ili </w:t>
      </w:r>
      <w:r w:rsidR="00661D34">
        <w:rPr>
          <w:rFonts w:ascii="Arial" w:hAnsi="Arial" w:cs="Arial"/>
          <w:bCs/>
        </w:rPr>
        <w:t xml:space="preserve">očuvanja </w:t>
      </w:r>
      <w:r w:rsidR="00585F0B" w:rsidRPr="00585F0B">
        <w:rPr>
          <w:rFonts w:ascii="Arial" w:hAnsi="Arial" w:cs="Arial"/>
          <w:bCs/>
        </w:rPr>
        <w:t>kultur</w:t>
      </w:r>
      <w:r w:rsidR="00661D34">
        <w:rPr>
          <w:rFonts w:ascii="Arial" w:hAnsi="Arial" w:cs="Arial"/>
          <w:bCs/>
        </w:rPr>
        <w:t>nih i istorijskih spomenika</w:t>
      </w:r>
      <w:r w:rsidR="00585F0B" w:rsidRPr="00585F0B">
        <w:rPr>
          <w:rFonts w:ascii="Arial" w:hAnsi="Arial" w:cs="Arial"/>
          <w:bCs/>
        </w:rPr>
        <w:t xml:space="preserve">  i/ili drugih programskih aktivnosti  od javnog interesa.</w:t>
      </w:r>
    </w:p>
    <w:p w:rsidR="00585F0B" w:rsidRPr="00585F0B" w:rsidRDefault="00585F0B" w:rsidP="00585F0B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585F0B">
        <w:rPr>
          <w:rFonts w:ascii="Arial" w:hAnsi="Arial" w:cs="Arial"/>
          <w:bCs/>
          <w:u w:val="single"/>
        </w:rPr>
        <w:t>Izvor verifikacije</w:t>
      </w:r>
      <w:r w:rsidRPr="00585F0B">
        <w:rPr>
          <w:rFonts w:ascii="Arial" w:hAnsi="Arial" w:cs="Arial"/>
          <w:bCs/>
        </w:rPr>
        <w:t>:</w:t>
      </w:r>
      <w:r w:rsidRPr="00585F0B">
        <w:rPr>
          <w:rFonts w:ascii="Arial" w:hAnsi="Arial" w:cs="Arial"/>
          <w:b/>
          <w:bCs/>
        </w:rPr>
        <w:t xml:space="preserve"> </w:t>
      </w:r>
      <w:r w:rsidRPr="003528C8">
        <w:rPr>
          <w:rFonts w:ascii="Arial" w:hAnsi="Arial" w:cs="Arial"/>
          <w:bCs/>
        </w:rPr>
        <w:t>zahtjev za realizaciju javnog rada.</w:t>
      </w:r>
    </w:p>
    <w:p w:rsidR="00585F0B" w:rsidRPr="00585F0B" w:rsidRDefault="007464AE" w:rsidP="00585F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predloženim</w:t>
      </w:r>
      <w:r w:rsidR="00585F0B" w:rsidRPr="00585F0B">
        <w:rPr>
          <w:rFonts w:ascii="Arial" w:hAnsi="Arial" w:cs="Arial"/>
          <w:bCs/>
        </w:rPr>
        <w:t xml:space="preserve"> programom javnog rada obuhvati </w:t>
      </w:r>
      <w:r w:rsidR="00585F0B" w:rsidRPr="00585F0B">
        <w:rPr>
          <w:rFonts w:ascii="Arial" w:hAnsi="Arial" w:cs="Arial"/>
        </w:rPr>
        <w:t>aktivnosti koje će se sprovoditi, na teritoriji jedne ili više lokalnih samouprava u Crnoj Gori, u trajanju koje ne može biti kraće od jednog niti duže od pet mjeseci;</w:t>
      </w:r>
    </w:p>
    <w:p w:rsidR="00585F0B" w:rsidRPr="00585F0B" w:rsidRDefault="00585F0B" w:rsidP="00585F0B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585F0B">
        <w:rPr>
          <w:rFonts w:ascii="Arial" w:hAnsi="Arial" w:cs="Arial"/>
          <w:bCs/>
          <w:u w:val="single"/>
        </w:rPr>
        <w:t>Izvor verifikacije</w:t>
      </w:r>
      <w:r w:rsidRPr="00585F0B">
        <w:rPr>
          <w:rFonts w:ascii="Arial" w:hAnsi="Arial" w:cs="Arial"/>
          <w:bCs/>
        </w:rPr>
        <w:t>:</w:t>
      </w:r>
      <w:r w:rsidRPr="00585F0B">
        <w:rPr>
          <w:rFonts w:ascii="Arial" w:hAnsi="Arial" w:cs="Arial"/>
          <w:b/>
          <w:bCs/>
        </w:rPr>
        <w:t xml:space="preserve"> </w:t>
      </w:r>
      <w:r w:rsidRPr="003528C8">
        <w:rPr>
          <w:rFonts w:ascii="Arial" w:hAnsi="Arial" w:cs="Arial"/>
          <w:bCs/>
        </w:rPr>
        <w:t>zahtjev za realizaciju javnog rada.</w:t>
      </w:r>
    </w:p>
    <w:p w:rsidR="008861A2" w:rsidRDefault="008861A2" w:rsidP="007D5DAA">
      <w:pPr>
        <w:pStyle w:val="Text1"/>
        <w:spacing w:after="0"/>
        <w:ind w:left="720"/>
        <w:rPr>
          <w:sz w:val="24"/>
          <w:szCs w:val="24"/>
        </w:rPr>
      </w:pPr>
    </w:p>
    <w:p w:rsidR="001A04A6" w:rsidRDefault="001A04A6" w:rsidP="00E53035">
      <w:pPr>
        <w:spacing w:line="276" w:lineRule="auto"/>
        <w:jc w:val="both"/>
        <w:rPr>
          <w:rFonts w:ascii="Arial" w:hAnsi="Arial" w:cs="Arial"/>
          <w:b/>
        </w:rPr>
      </w:pPr>
    </w:p>
    <w:p w:rsidR="00E53035" w:rsidRPr="0022759F" w:rsidRDefault="00E53035" w:rsidP="00E530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515D22">
        <w:rPr>
          <w:rFonts w:ascii="Arial" w:hAnsi="Arial" w:cs="Arial"/>
          <w:b/>
        </w:rPr>
        <w:t>CILJN</w:t>
      </w:r>
      <w:r w:rsidR="00161D35">
        <w:rPr>
          <w:rFonts w:ascii="Arial" w:hAnsi="Arial" w:cs="Arial"/>
          <w:b/>
        </w:rPr>
        <w:t>E</w:t>
      </w:r>
      <w:r w:rsidR="00515D22">
        <w:rPr>
          <w:rFonts w:ascii="Arial" w:hAnsi="Arial" w:cs="Arial"/>
          <w:b/>
        </w:rPr>
        <w:t xml:space="preserve"> GRUP</w:t>
      </w:r>
      <w:r w:rsidR="00161D35">
        <w:rPr>
          <w:rFonts w:ascii="Arial" w:hAnsi="Arial" w:cs="Arial"/>
          <w:b/>
        </w:rPr>
        <w:t>E</w:t>
      </w:r>
      <w:r w:rsidRPr="0022759F">
        <w:rPr>
          <w:rFonts w:ascii="Arial" w:hAnsi="Arial" w:cs="Arial"/>
          <w:b/>
        </w:rPr>
        <w:t xml:space="preserve"> </w:t>
      </w:r>
    </w:p>
    <w:p w:rsidR="007F55A1" w:rsidRPr="006A35E7" w:rsidRDefault="007F55A1" w:rsidP="006A35E7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6A35E7">
        <w:rPr>
          <w:rFonts w:ascii="Arial" w:hAnsi="Arial" w:cs="Arial"/>
          <w:u w:val="single"/>
        </w:rPr>
        <w:t>Direktna ciljna grupa</w:t>
      </w:r>
      <w:r w:rsidR="00A752B3">
        <w:rPr>
          <w:rFonts w:ascii="Arial" w:hAnsi="Arial" w:cs="Arial"/>
          <w:u w:val="single"/>
        </w:rPr>
        <w:t xml:space="preserve"> – učesnici javnog rada</w:t>
      </w:r>
    </w:p>
    <w:p w:rsidR="00F84419" w:rsidRDefault="00940A9B" w:rsidP="00692D1E">
      <w:pPr>
        <w:jc w:val="both"/>
        <w:rPr>
          <w:rFonts w:ascii="Arial" w:hAnsi="Arial" w:cs="Arial"/>
        </w:rPr>
      </w:pPr>
      <w:r w:rsidRPr="0043390A">
        <w:rPr>
          <w:rFonts w:ascii="Arial" w:hAnsi="Arial" w:cs="Arial"/>
        </w:rPr>
        <w:t>Direktnu ciljnu grupu</w:t>
      </w:r>
      <w:r>
        <w:rPr>
          <w:rFonts w:ascii="Arial" w:hAnsi="Arial" w:cs="Arial"/>
        </w:rPr>
        <w:t xml:space="preserve"> obuhvaćenu ovim </w:t>
      </w:r>
      <w:r w:rsidR="00B26DBA">
        <w:rPr>
          <w:rFonts w:ascii="Arial" w:hAnsi="Arial" w:cs="Arial"/>
        </w:rPr>
        <w:t>P</w:t>
      </w:r>
      <w:r>
        <w:rPr>
          <w:rFonts w:ascii="Arial" w:hAnsi="Arial" w:cs="Arial"/>
        </w:rPr>
        <w:t>rogramom čin</w:t>
      </w:r>
      <w:r w:rsidR="00AF21C7">
        <w:rPr>
          <w:rFonts w:ascii="Arial" w:hAnsi="Arial" w:cs="Arial"/>
        </w:rPr>
        <w:t>e</w:t>
      </w:r>
      <w:r w:rsidR="002928C3">
        <w:rPr>
          <w:rFonts w:ascii="Arial" w:hAnsi="Arial" w:cs="Arial"/>
        </w:rPr>
        <w:t xml:space="preserve"> </w:t>
      </w:r>
      <w:r w:rsidRPr="00EB31E4">
        <w:rPr>
          <w:rFonts w:ascii="Arial" w:hAnsi="Arial" w:cs="Arial"/>
        </w:rPr>
        <w:t>nezaposlen</w:t>
      </w:r>
      <w:r w:rsidR="00AF21C7">
        <w:rPr>
          <w:rFonts w:ascii="Arial" w:hAnsi="Arial" w:cs="Arial"/>
        </w:rPr>
        <w:t>a</w:t>
      </w:r>
      <w:r w:rsidRPr="00EB31E4">
        <w:rPr>
          <w:rFonts w:ascii="Arial" w:hAnsi="Arial" w:cs="Arial"/>
        </w:rPr>
        <w:t xml:space="preserve"> lica </w:t>
      </w:r>
      <w:r w:rsidR="00692D1E">
        <w:rPr>
          <w:rFonts w:ascii="Arial" w:hAnsi="Arial" w:cs="Arial"/>
        </w:rPr>
        <w:t>iz evidencije Zavoda</w:t>
      </w:r>
      <w:r w:rsidR="00F84419">
        <w:rPr>
          <w:rFonts w:ascii="Arial" w:hAnsi="Arial" w:cs="Arial"/>
        </w:rPr>
        <w:t xml:space="preserve">  koja su:</w:t>
      </w:r>
    </w:p>
    <w:p w:rsidR="00692D1E" w:rsidRPr="003A4B2B" w:rsidRDefault="00C05548" w:rsidP="00C055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>bez školske spreme i</w:t>
      </w:r>
      <w:r w:rsidR="00EB15DC">
        <w:rPr>
          <w:rFonts w:ascii="Arial" w:hAnsi="Arial" w:cs="Arial"/>
          <w:lang w:val="sl-SI"/>
        </w:rPr>
        <w:t>li</w:t>
      </w:r>
      <w:r w:rsidRPr="003A4B2B">
        <w:rPr>
          <w:rFonts w:ascii="Arial" w:hAnsi="Arial" w:cs="Arial"/>
          <w:lang w:val="sl-SI"/>
        </w:rPr>
        <w:t xml:space="preserve"> sa završenom osnovnom školom;</w:t>
      </w:r>
    </w:p>
    <w:p w:rsidR="000E595C" w:rsidRPr="003A4B2B" w:rsidRDefault="000E595C" w:rsidP="000E595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>do 30 godina;</w:t>
      </w:r>
    </w:p>
    <w:p w:rsidR="008D3883" w:rsidRPr="003A4B2B" w:rsidRDefault="008D3883" w:rsidP="008D38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 xml:space="preserve">starija od </w:t>
      </w:r>
      <w:r w:rsidR="00156F9E" w:rsidRPr="003A4B2B">
        <w:rPr>
          <w:rFonts w:ascii="Arial" w:hAnsi="Arial" w:cs="Arial"/>
          <w:lang w:val="sl-SI"/>
        </w:rPr>
        <w:t>5</w:t>
      </w:r>
      <w:r w:rsidRPr="003A4B2B">
        <w:rPr>
          <w:rFonts w:ascii="Arial" w:hAnsi="Arial" w:cs="Arial"/>
          <w:lang w:val="sl-SI"/>
        </w:rPr>
        <w:t>0 godina;</w:t>
      </w:r>
    </w:p>
    <w:p w:rsidR="000E595C" w:rsidRPr="003A4B2B" w:rsidRDefault="000E595C" w:rsidP="008D38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>žen</w:t>
      </w:r>
      <w:r w:rsidR="00F84419" w:rsidRPr="003A4B2B">
        <w:rPr>
          <w:rFonts w:ascii="Arial" w:hAnsi="Arial" w:cs="Arial"/>
          <w:lang w:val="sl-SI"/>
        </w:rPr>
        <w:t>skog pola</w:t>
      </w:r>
      <w:r w:rsidRPr="003A4B2B">
        <w:rPr>
          <w:rFonts w:ascii="Arial" w:hAnsi="Arial" w:cs="Arial"/>
          <w:lang w:val="sl-SI"/>
        </w:rPr>
        <w:t>;</w:t>
      </w:r>
    </w:p>
    <w:p w:rsidR="00F215BA" w:rsidRPr="003A4B2B" w:rsidRDefault="00B12BFF" w:rsidP="00C055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>u evidenciji nazaposlenih duže</w:t>
      </w:r>
      <w:r w:rsidR="002E4E1C" w:rsidRPr="003A4B2B">
        <w:rPr>
          <w:rFonts w:ascii="Arial" w:hAnsi="Arial" w:cs="Arial"/>
          <w:lang w:val="sl-SI"/>
        </w:rPr>
        <w:t xml:space="preserve"> od</w:t>
      </w:r>
      <w:r w:rsidR="00ED6531" w:rsidRPr="003A4B2B">
        <w:rPr>
          <w:rFonts w:ascii="Arial" w:hAnsi="Arial" w:cs="Arial"/>
          <w:lang w:val="sl-SI"/>
        </w:rPr>
        <w:t xml:space="preserve"> 12 mjeseci</w:t>
      </w:r>
      <w:r w:rsidR="004B7EBA" w:rsidRPr="003A4B2B">
        <w:rPr>
          <w:rFonts w:ascii="Arial" w:hAnsi="Arial" w:cs="Arial"/>
          <w:lang w:val="sl-SI"/>
        </w:rPr>
        <w:t xml:space="preserve"> i</w:t>
      </w:r>
      <w:r w:rsidR="00ED6531" w:rsidRPr="003A4B2B">
        <w:rPr>
          <w:rFonts w:ascii="Arial" w:hAnsi="Arial" w:cs="Arial"/>
          <w:lang w:val="sl-SI"/>
        </w:rPr>
        <w:t xml:space="preserve"> </w:t>
      </w:r>
    </w:p>
    <w:p w:rsidR="0075721A" w:rsidRPr="003A4B2B" w:rsidRDefault="00F84419" w:rsidP="00C055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l-SI"/>
        </w:rPr>
      </w:pPr>
      <w:r w:rsidRPr="003A4B2B">
        <w:rPr>
          <w:rFonts w:ascii="Arial" w:hAnsi="Arial" w:cs="Arial"/>
          <w:lang w:val="sl-SI"/>
        </w:rPr>
        <w:t>pripadnici</w:t>
      </w:r>
      <w:r w:rsidR="00D54A8E" w:rsidRPr="003A4B2B">
        <w:rPr>
          <w:rFonts w:ascii="Arial" w:hAnsi="Arial" w:cs="Arial"/>
          <w:lang w:val="sl-SI"/>
        </w:rPr>
        <w:t xml:space="preserve"> RE populacij</w:t>
      </w:r>
      <w:r w:rsidRPr="003A4B2B">
        <w:rPr>
          <w:rFonts w:ascii="Arial" w:hAnsi="Arial" w:cs="Arial"/>
          <w:lang w:val="sl-SI"/>
        </w:rPr>
        <w:t>e</w:t>
      </w:r>
      <w:r w:rsidR="004B7EBA" w:rsidRPr="003A4B2B">
        <w:rPr>
          <w:rFonts w:ascii="Arial" w:hAnsi="Arial" w:cs="Arial"/>
          <w:lang w:val="sl-SI"/>
        </w:rPr>
        <w:t>.</w:t>
      </w:r>
    </w:p>
    <w:p w:rsidR="00780E3E" w:rsidRDefault="00780E3E" w:rsidP="00F84419">
      <w:pPr>
        <w:jc w:val="both"/>
        <w:rPr>
          <w:rFonts w:ascii="Arial" w:hAnsi="Arial" w:cs="Arial"/>
        </w:rPr>
      </w:pPr>
    </w:p>
    <w:p w:rsidR="00F84419" w:rsidRPr="00F84419" w:rsidRDefault="00F84419" w:rsidP="00F84419">
      <w:pPr>
        <w:jc w:val="both"/>
        <w:rPr>
          <w:rFonts w:ascii="Arial" w:hAnsi="Arial" w:cs="Arial"/>
        </w:rPr>
      </w:pPr>
      <w:r w:rsidRPr="00F84419">
        <w:rPr>
          <w:rFonts w:ascii="Arial" w:hAnsi="Arial" w:cs="Arial"/>
        </w:rPr>
        <w:t>Ov</w:t>
      </w:r>
      <w:r w:rsidR="007D7912">
        <w:rPr>
          <w:rFonts w:ascii="Arial" w:hAnsi="Arial" w:cs="Arial"/>
        </w:rPr>
        <w:t>e</w:t>
      </w:r>
      <w:r w:rsidRPr="00F84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grupe </w:t>
      </w:r>
      <w:r w:rsidRPr="00F84419">
        <w:rPr>
          <w:rFonts w:ascii="Arial" w:hAnsi="Arial" w:cs="Arial"/>
        </w:rPr>
        <w:t>nezaposlen</w:t>
      </w:r>
      <w:r>
        <w:rPr>
          <w:rFonts w:ascii="Arial" w:hAnsi="Arial" w:cs="Arial"/>
        </w:rPr>
        <w:t>ih</w:t>
      </w:r>
      <w:r w:rsidRPr="00F84419">
        <w:rPr>
          <w:rFonts w:ascii="Arial" w:hAnsi="Arial" w:cs="Arial"/>
        </w:rPr>
        <w:t xml:space="preserve"> lica  su zbog </w:t>
      </w:r>
      <w:r>
        <w:rPr>
          <w:rFonts w:ascii="Arial" w:hAnsi="Arial" w:cs="Arial"/>
        </w:rPr>
        <w:t>različitih razloga i okolnosti na tržištu rada</w:t>
      </w:r>
      <w:r w:rsidRPr="00F84419">
        <w:rPr>
          <w:rFonts w:ascii="Arial" w:hAnsi="Arial" w:cs="Arial"/>
        </w:rPr>
        <w:t xml:space="preserve"> u riziku od socijalne isključenosti</w:t>
      </w:r>
      <w:r>
        <w:rPr>
          <w:rFonts w:ascii="Arial" w:hAnsi="Arial" w:cs="Arial"/>
        </w:rPr>
        <w:t>.</w:t>
      </w:r>
    </w:p>
    <w:p w:rsidR="009A0C23" w:rsidRDefault="009A0C23" w:rsidP="00940A9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CA08F7" w:rsidRDefault="0073561A" w:rsidP="00CA08F7">
      <w:pPr>
        <w:pStyle w:val="ListParagraph"/>
        <w:numPr>
          <w:ilvl w:val="0"/>
          <w:numId w:val="45"/>
        </w:numPr>
        <w:rPr>
          <w:rFonts w:ascii="Arial" w:hAnsi="Arial" w:cs="Arial"/>
          <w:u w:val="single"/>
          <w:lang w:val="sl-SI"/>
        </w:rPr>
      </w:pPr>
      <w:r w:rsidRPr="006A35E7">
        <w:rPr>
          <w:rFonts w:ascii="Arial" w:hAnsi="Arial" w:cs="Arial"/>
          <w:u w:val="single"/>
          <w:lang w:val="sl-SI"/>
        </w:rPr>
        <w:t>Indirektna ciljna grupa</w:t>
      </w:r>
      <w:r w:rsidR="00A834A3" w:rsidRPr="006A35E7">
        <w:rPr>
          <w:rFonts w:ascii="Arial" w:hAnsi="Arial" w:cs="Arial"/>
          <w:u w:val="single"/>
          <w:lang w:val="sl-SI"/>
        </w:rPr>
        <w:t xml:space="preserve"> </w:t>
      </w:r>
      <w:r w:rsidR="00330331">
        <w:rPr>
          <w:rFonts w:ascii="Arial" w:hAnsi="Arial" w:cs="Arial"/>
          <w:u w:val="single"/>
          <w:lang w:val="sl-SI"/>
        </w:rPr>
        <w:t xml:space="preserve"> - korisnici programa</w:t>
      </w:r>
    </w:p>
    <w:p w:rsidR="00CA08F7" w:rsidRPr="00CA08F7" w:rsidRDefault="00CA08F7" w:rsidP="00CA08F7">
      <w:pPr>
        <w:rPr>
          <w:rFonts w:ascii="Arial" w:hAnsi="Arial" w:cs="Arial"/>
          <w:lang w:val="sl-SI"/>
        </w:rPr>
      </w:pPr>
      <w:r w:rsidRPr="00CA08F7">
        <w:rPr>
          <w:rFonts w:ascii="Arial" w:hAnsi="Arial" w:cs="Arial"/>
          <w:lang w:val="sl-SI"/>
        </w:rPr>
        <w:t>Indirektnu ciljnu grupu čine:</w:t>
      </w:r>
    </w:p>
    <w:p w:rsidR="0073422F" w:rsidRPr="009A51AA" w:rsidRDefault="00E27037" w:rsidP="009A51AA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stara lica u stanju socijalne potrebe, lica sa invaliditetom i druga lica koja koriste </w:t>
      </w:r>
      <w:r w:rsidR="001B68CC">
        <w:rPr>
          <w:rFonts w:ascii="Arial" w:hAnsi="Arial" w:cs="Arial"/>
        </w:rPr>
        <w:t>programe</w:t>
      </w:r>
      <w:r w:rsidR="00CB5950">
        <w:rPr>
          <w:rFonts w:ascii="Arial" w:hAnsi="Arial" w:cs="Arial"/>
          <w:color w:val="000000"/>
        </w:rPr>
        <w:t>;</w:t>
      </w:r>
    </w:p>
    <w:p w:rsidR="00A834A3" w:rsidRPr="009A51AA" w:rsidRDefault="00CA08F7" w:rsidP="001C0789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</w:t>
      </w:r>
      <w:r w:rsidR="00A834A3" w:rsidRPr="009A51AA">
        <w:rPr>
          <w:rFonts w:ascii="Arial" w:hAnsi="Arial" w:cs="Arial"/>
          <w:color w:val="000000"/>
        </w:rPr>
        <w:t>okaln</w:t>
      </w:r>
      <w:r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</w:t>
      </w:r>
      <w:r w:rsidR="0012380F">
        <w:rPr>
          <w:rFonts w:ascii="Arial" w:hAnsi="Arial" w:cs="Arial"/>
          <w:color w:val="000000"/>
        </w:rPr>
        <w:t>samouprav</w:t>
      </w:r>
      <w:r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–</w:t>
      </w:r>
      <w:r w:rsidR="00CE69D3" w:rsidRPr="009A51AA">
        <w:rPr>
          <w:rFonts w:ascii="Arial" w:hAnsi="Arial" w:cs="Arial"/>
          <w:color w:val="000000"/>
        </w:rPr>
        <w:t xml:space="preserve"> </w:t>
      </w:r>
      <w:r w:rsidR="0079574D">
        <w:rPr>
          <w:rFonts w:ascii="Arial" w:hAnsi="Arial" w:cs="Arial"/>
          <w:color w:val="000000"/>
        </w:rPr>
        <w:t>doprinos</w:t>
      </w:r>
      <w:r w:rsidR="00CB5950">
        <w:rPr>
          <w:rFonts w:ascii="Arial" w:hAnsi="Arial" w:cs="Arial"/>
          <w:color w:val="000000"/>
        </w:rPr>
        <w:t xml:space="preserve"> </w:t>
      </w:r>
      <w:r w:rsidR="004B5258">
        <w:rPr>
          <w:rFonts w:ascii="Arial" w:hAnsi="Arial" w:cs="Arial"/>
          <w:color w:val="000000"/>
        </w:rPr>
        <w:t xml:space="preserve">realizaciji </w:t>
      </w:r>
      <w:r w:rsidR="006F1543">
        <w:rPr>
          <w:rFonts w:ascii="Arial" w:hAnsi="Arial" w:cs="Arial"/>
          <w:color w:val="000000"/>
        </w:rPr>
        <w:t xml:space="preserve">lokalnih </w:t>
      </w:r>
      <w:r w:rsidR="00EA3054">
        <w:rPr>
          <w:rFonts w:ascii="Arial" w:hAnsi="Arial" w:cs="Arial"/>
          <w:color w:val="000000"/>
        </w:rPr>
        <w:t xml:space="preserve">društveno korisnih </w:t>
      </w:r>
      <w:r w:rsidR="004B5258">
        <w:rPr>
          <w:rFonts w:ascii="Arial" w:hAnsi="Arial" w:cs="Arial"/>
          <w:color w:val="000000"/>
        </w:rPr>
        <w:t xml:space="preserve">programa </w:t>
      </w:r>
      <w:r w:rsidR="006F1543">
        <w:rPr>
          <w:rFonts w:ascii="Arial" w:hAnsi="Arial" w:cs="Arial"/>
          <w:color w:val="000000"/>
        </w:rPr>
        <w:t>zapošljavanja</w:t>
      </w:r>
      <w:r w:rsidR="00A834A3" w:rsidRPr="009A51AA">
        <w:rPr>
          <w:rFonts w:ascii="Arial" w:hAnsi="Arial" w:cs="Arial"/>
          <w:color w:val="000000"/>
        </w:rPr>
        <w:t>;</w:t>
      </w:r>
    </w:p>
    <w:p w:rsidR="00A834A3" w:rsidRPr="009A51AA" w:rsidRDefault="00CA08F7" w:rsidP="000A2E3B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834A3" w:rsidRPr="009A51AA">
        <w:rPr>
          <w:rFonts w:ascii="Arial" w:hAnsi="Arial" w:cs="Arial"/>
          <w:color w:val="000000"/>
        </w:rPr>
        <w:t>ruštvo u cjelini –</w:t>
      </w:r>
      <w:r w:rsidR="00816006" w:rsidRPr="009A51AA">
        <w:rPr>
          <w:rFonts w:ascii="Arial" w:hAnsi="Arial" w:cs="Arial"/>
          <w:color w:val="000000"/>
        </w:rPr>
        <w:t xml:space="preserve">doprinos </w:t>
      </w:r>
      <w:r w:rsidR="004B5258">
        <w:rPr>
          <w:rFonts w:ascii="Arial" w:hAnsi="Arial" w:cs="Arial"/>
          <w:color w:val="000000"/>
        </w:rPr>
        <w:t>realizaciji društveno korisnih programa.</w:t>
      </w:r>
    </w:p>
    <w:p w:rsidR="0073561A" w:rsidRDefault="0073561A" w:rsidP="000A2E3B">
      <w:pPr>
        <w:rPr>
          <w:rFonts w:ascii="Arial" w:hAnsi="Arial" w:cs="Arial"/>
          <w:b/>
          <w:lang w:val="sl-SI"/>
        </w:rPr>
      </w:pPr>
    </w:p>
    <w:p w:rsidR="00717814" w:rsidRDefault="00515D22" w:rsidP="0099750C">
      <w:pPr>
        <w:rPr>
          <w:rFonts w:ascii="Arial" w:hAnsi="Arial" w:cs="Arial"/>
          <w:b/>
          <w:lang w:val="sl-SI"/>
        </w:rPr>
      </w:pPr>
      <w:r w:rsidRPr="00515D22">
        <w:rPr>
          <w:rFonts w:ascii="Arial" w:hAnsi="Arial" w:cs="Arial"/>
          <w:b/>
          <w:lang w:val="sl-SI"/>
        </w:rPr>
        <w:t xml:space="preserve">III </w:t>
      </w:r>
      <w:r>
        <w:rPr>
          <w:rFonts w:ascii="Arial" w:hAnsi="Arial" w:cs="Arial"/>
          <w:b/>
          <w:lang w:val="sl-SI"/>
        </w:rPr>
        <w:t xml:space="preserve"> KRITERIJUMI  </w:t>
      </w:r>
    </w:p>
    <w:p w:rsidR="00717814" w:rsidRDefault="00717814" w:rsidP="0099750C">
      <w:pPr>
        <w:rPr>
          <w:rFonts w:ascii="Arial" w:hAnsi="Arial" w:cs="Arial"/>
          <w:b/>
          <w:lang w:val="sl-SI"/>
        </w:rPr>
      </w:pPr>
    </w:p>
    <w:p w:rsidR="00580538" w:rsidRDefault="00717814" w:rsidP="00CA62E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Kriterijumi izbor</w:t>
      </w:r>
      <w:r w:rsidR="006633FA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izvođača programa</w:t>
      </w:r>
    </w:p>
    <w:p w:rsidR="00E124E1" w:rsidRDefault="00E124E1" w:rsidP="00E124E1">
      <w:pPr>
        <w:ind w:left="360"/>
        <w:jc w:val="both"/>
        <w:rPr>
          <w:rFonts w:ascii="Arial" w:hAnsi="Arial" w:cs="Arial"/>
          <w:szCs w:val="28"/>
        </w:rPr>
      </w:pPr>
    </w:p>
    <w:p w:rsidR="00E124E1" w:rsidRDefault="00A82E9A" w:rsidP="001F547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Zahtjeve za realizaciju programa javnog rada ocjenjivaće </w:t>
      </w:r>
      <w:r w:rsidR="008B6EBA">
        <w:rPr>
          <w:rFonts w:ascii="Arial" w:hAnsi="Arial" w:cs="Arial"/>
          <w:szCs w:val="28"/>
        </w:rPr>
        <w:t xml:space="preserve">Komisija za utvrđivanje predloga za izbor izvođača programa </w:t>
      </w:r>
      <w:r w:rsidR="001F5476">
        <w:rPr>
          <w:rFonts w:ascii="Arial" w:hAnsi="Arial" w:cs="Arial"/>
          <w:szCs w:val="28"/>
        </w:rPr>
        <w:t xml:space="preserve">primjenom </w:t>
      </w:r>
      <w:r w:rsidR="008B6EBA">
        <w:rPr>
          <w:rFonts w:ascii="Arial" w:hAnsi="Arial" w:cs="Arial"/>
          <w:szCs w:val="28"/>
        </w:rPr>
        <w:t xml:space="preserve">slijedećih </w:t>
      </w:r>
      <w:r w:rsidR="001F5476">
        <w:rPr>
          <w:rFonts w:ascii="Arial" w:hAnsi="Arial" w:cs="Arial"/>
          <w:szCs w:val="28"/>
        </w:rPr>
        <w:t>kriterijuma izbora:</w:t>
      </w:r>
    </w:p>
    <w:p w:rsidR="00CA4562" w:rsidRPr="00CA4562" w:rsidRDefault="00CA4562" w:rsidP="00D22132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1F0A5C" w:rsidRDefault="00113C5D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Značaj programa</w:t>
      </w:r>
    </w:p>
    <w:p w:rsidR="005F1DBB" w:rsidRPr="001F0A5C" w:rsidRDefault="005F1DBB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Iskustva podnosioca zahtjeva</w:t>
      </w:r>
    </w:p>
    <w:p w:rsidR="001F0A5C" w:rsidRPr="001F0A5C" w:rsidRDefault="001116C8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Kapaciteti podnosioca zahtjeva</w:t>
      </w:r>
    </w:p>
    <w:p w:rsidR="001F0A5C" w:rsidRPr="00334FB9" w:rsidRDefault="001F0A5C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 xml:space="preserve">Metodologija predloga programa </w:t>
      </w:r>
    </w:p>
    <w:p w:rsidR="00334FB9" w:rsidRPr="00334FB9" w:rsidRDefault="00334FB9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Relevantnost predloga programa i</w:t>
      </w:r>
    </w:p>
    <w:p w:rsidR="00334FB9" w:rsidRPr="001116C8" w:rsidRDefault="00334FB9" w:rsidP="001116C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Konkurentnost i razvijenost opštine sprovođenja programa</w:t>
      </w:r>
    </w:p>
    <w:p w:rsidR="005666C5" w:rsidRDefault="005666C5" w:rsidP="007D7934">
      <w:pPr>
        <w:jc w:val="both"/>
        <w:rPr>
          <w:rFonts w:ascii="Arial" w:hAnsi="Arial" w:cs="Arial"/>
          <w:u w:val="single"/>
          <w:lang w:val="pl-PL"/>
        </w:rPr>
      </w:pPr>
    </w:p>
    <w:p w:rsidR="001D3DAA" w:rsidRDefault="001D3DAA" w:rsidP="007D7934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Značaj programa</w:t>
      </w:r>
    </w:p>
    <w:p w:rsidR="007D48E3" w:rsidRDefault="002C79FE" w:rsidP="007D48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Ovaj kriterijum odnosi se na us</w:t>
      </w:r>
      <w:r w:rsidR="00433535">
        <w:rPr>
          <w:rFonts w:ascii="Arial" w:hAnsi="Arial" w:cs="Arial"/>
          <w:lang w:val="pl-PL"/>
        </w:rPr>
        <w:t>k</w:t>
      </w:r>
      <w:r>
        <w:rPr>
          <w:rFonts w:ascii="Arial" w:hAnsi="Arial" w:cs="Arial"/>
          <w:lang w:val="pl-PL"/>
        </w:rPr>
        <w:t xml:space="preserve">lađenost predloženog programa sa potrebama nezaposlenih lica koja pripadaju </w:t>
      </w:r>
      <w:r w:rsidR="009A1072">
        <w:rPr>
          <w:rFonts w:ascii="Arial" w:hAnsi="Arial" w:cs="Arial"/>
          <w:lang w:val="pl-PL"/>
        </w:rPr>
        <w:t xml:space="preserve">direktnoj </w:t>
      </w:r>
      <w:r>
        <w:rPr>
          <w:rFonts w:ascii="Arial" w:hAnsi="Arial" w:cs="Arial"/>
          <w:lang w:val="pl-PL"/>
        </w:rPr>
        <w:t xml:space="preserve">ciljnoj grupi Programa. </w:t>
      </w:r>
      <w:r w:rsidR="00433535">
        <w:rPr>
          <w:rFonts w:ascii="Arial" w:hAnsi="Arial" w:cs="Arial"/>
          <w:lang w:val="pl-PL"/>
        </w:rPr>
        <w:t>Po ovom kriterijumu zahtjevi se ocjenjuju na osnovu potreba za realizacijom predloženog programa u opštini sprovođenja</w:t>
      </w:r>
      <w:r w:rsidR="001577C2">
        <w:rPr>
          <w:rFonts w:ascii="Arial" w:hAnsi="Arial" w:cs="Arial"/>
          <w:lang w:val="pl-PL"/>
        </w:rPr>
        <w:t>.</w:t>
      </w:r>
      <w:r w:rsidR="007D48E3" w:rsidRPr="007D48E3">
        <w:rPr>
          <w:rFonts w:ascii="Arial" w:hAnsi="Arial" w:cs="Arial"/>
          <w:lang w:val="pl-PL"/>
        </w:rPr>
        <w:t xml:space="preserve"> </w:t>
      </w:r>
      <w:r w:rsidR="007D48E3" w:rsidRPr="00CA4562">
        <w:rPr>
          <w:rFonts w:ascii="Arial" w:hAnsi="Arial" w:cs="Arial"/>
          <w:lang w:val="pl-PL"/>
        </w:rPr>
        <w:t>Broj bodova koji se može ostvariti po osnovu ovog kriterijumu je 1</w:t>
      </w:r>
      <w:r w:rsidR="007D48E3">
        <w:rPr>
          <w:rFonts w:ascii="Arial" w:hAnsi="Arial" w:cs="Arial"/>
          <w:lang w:val="pl-PL"/>
        </w:rPr>
        <w:t xml:space="preserve"> ili 2 boda.</w:t>
      </w:r>
      <w:r w:rsidR="007D48E3" w:rsidRPr="00CA4562">
        <w:rPr>
          <w:rFonts w:ascii="Arial" w:hAnsi="Arial" w:cs="Arial"/>
          <w:lang w:val="pl-PL"/>
        </w:rPr>
        <w:t xml:space="preserve"> </w:t>
      </w:r>
      <w:r w:rsidR="007D48E3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E34E65" w:rsidRDefault="00E34E65" w:rsidP="007D7934">
      <w:pPr>
        <w:jc w:val="both"/>
        <w:rPr>
          <w:rFonts w:ascii="Arial" w:hAnsi="Arial" w:cs="Arial"/>
          <w:u w:val="single"/>
          <w:lang w:val="pl-PL"/>
        </w:rPr>
      </w:pPr>
    </w:p>
    <w:p w:rsidR="007D7934" w:rsidRPr="007D7934" w:rsidRDefault="005F1E8D" w:rsidP="007D7934">
      <w:pPr>
        <w:jc w:val="both"/>
        <w:rPr>
          <w:rFonts w:ascii="Arial" w:hAnsi="Arial" w:cs="Arial"/>
          <w:bCs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Iskustva</w:t>
      </w:r>
      <w:r w:rsidR="007D7934" w:rsidRPr="007D7934">
        <w:rPr>
          <w:rFonts w:ascii="Arial" w:hAnsi="Arial" w:cs="Arial"/>
          <w:u w:val="single"/>
          <w:lang w:val="pl-PL"/>
        </w:rPr>
        <w:t xml:space="preserve"> podnosioca zahtjeva </w:t>
      </w:r>
    </w:p>
    <w:p w:rsidR="005F1E8D" w:rsidRDefault="008F375B" w:rsidP="00B67158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1E8D">
        <w:rPr>
          <w:sz w:val="24"/>
          <w:szCs w:val="24"/>
        </w:rPr>
        <w:t>odnosi</w:t>
      </w:r>
      <w:proofErr w:type="spellEnd"/>
      <w:r w:rsidR="005F1E8D">
        <w:rPr>
          <w:sz w:val="24"/>
          <w:szCs w:val="24"/>
        </w:rPr>
        <w:t xml:space="preserve"> se </w:t>
      </w:r>
      <w:proofErr w:type="spellStart"/>
      <w:proofErr w:type="gramStart"/>
      <w:r w:rsidR="005F1E8D">
        <w:rPr>
          <w:sz w:val="24"/>
          <w:szCs w:val="24"/>
        </w:rPr>
        <w:t>na</w:t>
      </w:r>
      <w:proofErr w:type="spellEnd"/>
      <w:proofErr w:type="gramEnd"/>
      <w:r w:rsidR="005F1E8D">
        <w:rPr>
          <w:sz w:val="24"/>
          <w:szCs w:val="24"/>
        </w:rPr>
        <w:t xml:space="preserve"> </w:t>
      </w:r>
      <w:proofErr w:type="spellStart"/>
      <w:r w:rsidR="005F1E8D">
        <w:rPr>
          <w:sz w:val="24"/>
          <w:szCs w:val="24"/>
        </w:rPr>
        <w:t>iskustva</w:t>
      </w:r>
      <w:proofErr w:type="spellEnd"/>
      <w:r w:rsidR="005F1E8D">
        <w:rPr>
          <w:sz w:val="24"/>
          <w:szCs w:val="24"/>
        </w:rPr>
        <w:t xml:space="preserve"> </w:t>
      </w:r>
      <w:proofErr w:type="spellStart"/>
      <w:r w:rsidR="005F1E8D">
        <w:rPr>
          <w:sz w:val="24"/>
          <w:szCs w:val="24"/>
        </w:rPr>
        <w:t>podnosioca</w:t>
      </w:r>
      <w:proofErr w:type="spellEnd"/>
      <w:r w:rsidR="005F1E8D">
        <w:rPr>
          <w:sz w:val="24"/>
          <w:szCs w:val="24"/>
        </w:rPr>
        <w:t xml:space="preserve"> </w:t>
      </w:r>
      <w:proofErr w:type="spellStart"/>
      <w:r w:rsidR="005F1E8D">
        <w:rPr>
          <w:sz w:val="24"/>
          <w:szCs w:val="24"/>
        </w:rPr>
        <w:t>zahtjeva</w:t>
      </w:r>
      <w:proofErr w:type="spellEnd"/>
      <w:r w:rsidR="005F1E8D">
        <w:rPr>
          <w:sz w:val="24"/>
          <w:szCs w:val="24"/>
        </w:rPr>
        <w:t xml:space="preserve"> </w:t>
      </w:r>
      <w:proofErr w:type="spellStart"/>
      <w:r w:rsidR="001D2882">
        <w:rPr>
          <w:sz w:val="24"/>
          <w:szCs w:val="24"/>
        </w:rPr>
        <w:t>i</w:t>
      </w:r>
      <w:proofErr w:type="spellEnd"/>
      <w:r w:rsidR="001D2882">
        <w:rPr>
          <w:sz w:val="24"/>
          <w:szCs w:val="24"/>
        </w:rPr>
        <w:t xml:space="preserve"> </w:t>
      </w:r>
      <w:proofErr w:type="spellStart"/>
      <w:r w:rsidR="001D2882">
        <w:rPr>
          <w:sz w:val="24"/>
          <w:szCs w:val="24"/>
        </w:rPr>
        <w:t>partnera</w:t>
      </w:r>
      <w:proofErr w:type="spellEnd"/>
      <w:r w:rsidR="001D2882">
        <w:rPr>
          <w:sz w:val="24"/>
          <w:szCs w:val="24"/>
        </w:rPr>
        <w:t xml:space="preserve"> </w:t>
      </w:r>
      <w:r w:rsidR="005F1E8D">
        <w:rPr>
          <w:sz w:val="24"/>
          <w:szCs w:val="24"/>
        </w:rPr>
        <w:t xml:space="preserve">u </w:t>
      </w:r>
      <w:proofErr w:type="spellStart"/>
      <w:r w:rsidR="005F1E8D">
        <w:rPr>
          <w:sz w:val="24"/>
          <w:szCs w:val="24"/>
        </w:rPr>
        <w:t>vezi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sa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upravljanjem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programom</w:t>
      </w:r>
      <w:proofErr w:type="spellEnd"/>
      <w:r w:rsidR="00305EE6">
        <w:rPr>
          <w:sz w:val="24"/>
          <w:szCs w:val="24"/>
        </w:rPr>
        <w:t>/</w:t>
      </w:r>
      <w:proofErr w:type="spellStart"/>
      <w:r w:rsidR="00305EE6">
        <w:rPr>
          <w:sz w:val="24"/>
          <w:szCs w:val="24"/>
        </w:rPr>
        <w:t>ima</w:t>
      </w:r>
      <w:proofErr w:type="spellEnd"/>
      <w:r w:rsidR="00305EE6">
        <w:rPr>
          <w:sz w:val="24"/>
          <w:szCs w:val="24"/>
        </w:rPr>
        <w:t xml:space="preserve">, </w:t>
      </w:r>
      <w:proofErr w:type="spellStart"/>
      <w:r w:rsidR="00305EE6">
        <w:rPr>
          <w:sz w:val="24"/>
          <w:szCs w:val="24"/>
        </w:rPr>
        <w:t>odnosno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na</w:t>
      </w:r>
      <w:proofErr w:type="spellEnd"/>
      <w:r w:rsidR="00987BEA">
        <w:rPr>
          <w:sz w:val="24"/>
          <w:szCs w:val="24"/>
        </w:rPr>
        <w:t xml:space="preserve"> to </w:t>
      </w:r>
      <w:proofErr w:type="spellStart"/>
      <w:r w:rsidR="00305EE6">
        <w:rPr>
          <w:sz w:val="24"/>
          <w:szCs w:val="24"/>
        </w:rPr>
        <w:t>da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li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podnosilac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zahtjeva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i</w:t>
      </w:r>
      <w:proofErr w:type="spellEnd"/>
      <w:r w:rsidR="00305EE6">
        <w:rPr>
          <w:sz w:val="24"/>
          <w:szCs w:val="24"/>
        </w:rPr>
        <w:t xml:space="preserve"> partner/</w:t>
      </w:r>
      <w:proofErr w:type="spellStart"/>
      <w:r w:rsidR="00305EE6">
        <w:rPr>
          <w:sz w:val="24"/>
          <w:szCs w:val="24"/>
        </w:rPr>
        <w:t>i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posjeduju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dovoljno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iskustva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za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upravljanje</w:t>
      </w:r>
      <w:proofErr w:type="spellEnd"/>
      <w:r w:rsidR="00305EE6">
        <w:rPr>
          <w:sz w:val="24"/>
          <w:szCs w:val="24"/>
        </w:rPr>
        <w:t xml:space="preserve"> </w:t>
      </w:r>
      <w:proofErr w:type="spellStart"/>
      <w:r w:rsidR="00305EE6">
        <w:rPr>
          <w:sz w:val="24"/>
          <w:szCs w:val="24"/>
        </w:rPr>
        <w:t>programom</w:t>
      </w:r>
      <w:proofErr w:type="spellEnd"/>
      <w:r w:rsidR="00305EE6">
        <w:rPr>
          <w:sz w:val="24"/>
          <w:szCs w:val="24"/>
        </w:rPr>
        <w:t xml:space="preserve">. </w:t>
      </w:r>
      <w:proofErr w:type="spellStart"/>
      <w:proofErr w:type="gramStart"/>
      <w:r w:rsidR="00A01A74">
        <w:rPr>
          <w:sz w:val="24"/>
          <w:szCs w:val="24"/>
        </w:rPr>
        <w:t>Minimalan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broj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bodova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koji</w:t>
      </w:r>
      <w:proofErr w:type="spellEnd"/>
      <w:r w:rsidR="00A01A74">
        <w:rPr>
          <w:sz w:val="24"/>
          <w:szCs w:val="24"/>
        </w:rPr>
        <w:t xml:space="preserve"> se </w:t>
      </w:r>
      <w:proofErr w:type="spellStart"/>
      <w:r w:rsidR="00A01A74">
        <w:rPr>
          <w:sz w:val="24"/>
          <w:szCs w:val="24"/>
        </w:rPr>
        <w:t>može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ostvariti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primjenom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ovog</w:t>
      </w:r>
      <w:proofErr w:type="spellEnd"/>
      <w:r w:rsidR="00A01A74">
        <w:rPr>
          <w:sz w:val="24"/>
          <w:szCs w:val="24"/>
        </w:rPr>
        <w:t xml:space="preserve"> </w:t>
      </w:r>
      <w:proofErr w:type="spellStart"/>
      <w:r w:rsidR="00A01A74">
        <w:rPr>
          <w:sz w:val="24"/>
          <w:szCs w:val="24"/>
        </w:rPr>
        <w:t>kriterijuma</w:t>
      </w:r>
      <w:proofErr w:type="spellEnd"/>
      <w:r w:rsidR="00A01A74">
        <w:rPr>
          <w:sz w:val="24"/>
          <w:szCs w:val="24"/>
        </w:rPr>
        <w:t xml:space="preserve"> je 1, a </w:t>
      </w:r>
      <w:proofErr w:type="spellStart"/>
      <w:r w:rsidR="00A01A74">
        <w:rPr>
          <w:sz w:val="24"/>
          <w:szCs w:val="24"/>
        </w:rPr>
        <w:t>maksimalan</w:t>
      </w:r>
      <w:proofErr w:type="spellEnd"/>
      <w:r w:rsidR="00A01A74">
        <w:rPr>
          <w:sz w:val="24"/>
          <w:szCs w:val="24"/>
        </w:rPr>
        <w:t xml:space="preserve"> </w:t>
      </w:r>
      <w:r w:rsidR="007A12E2">
        <w:rPr>
          <w:sz w:val="24"/>
          <w:szCs w:val="24"/>
        </w:rPr>
        <w:t xml:space="preserve">5 </w:t>
      </w:r>
      <w:proofErr w:type="spellStart"/>
      <w:r w:rsidR="007A12E2">
        <w:rPr>
          <w:sz w:val="24"/>
          <w:szCs w:val="24"/>
        </w:rPr>
        <w:t>bodova</w:t>
      </w:r>
      <w:proofErr w:type="spellEnd"/>
      <w:r w:rsidR="00A01A74">
        <w:rPr>
          <w:sz w:val="24"/>
          <w:szCs w:val="24"/>
        </w:rPr>
        <w:t>.</w:t>
      </w:r>
      <w:proofErr w:type="gramEnd"/>
    </w:p>
    <w:p w:rsidR="0042693E" w:rsidRDefault="0042693E" w:rsidP="00B67158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5F1E8D" w:rsidRPr="00D809A1" w:rsidRDefault="00D809A1" w:rsidP="00B67158">
      <w:pPr>
        <w:pStyle w:val="Text1"/>
        <w:spacing w:after="0"/>
        <w:ind w:left="0"/>
        <w:rPr>
          <w:sz w:val="24"/>
          <w:szCs w:val="24"/>
          <w:u w:val="single"/>
        </w:rPr>
      </w:pPr>
      <w:r w:rsidRPr="00D809A1">
        <w:rPr>
          <w:sz w:val="24"/>
          <w:szCs w:val="24"/>
          <w:u w:val="single"/>
          <w:lang w:val="pl-PL"/>
        </w:rPr>
        <w:t>Kapaciteti podnosioca zahtjeva</w:t>
      </w:r>
    </w:p>
    <w:p w:rsidR="00D27918" w:rsidRDefault="00D809A1" w:rsidP="00D27918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 w:rsidR="00980E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44127">
        <w:rPr>
          <w:sz w:val="24"/>
          <w:szCs w:val="24"/>
        </w:rPr>
        <w:t>na</w:t>
      </w:r>
      <w:proofErr w:type="spellEnd"/>
      <w:r w:rsidR="00444127">
        <w:rPr>
          <w:sz w:val="24"/>
          <w:szCs w:val="24"/>
        </w:rPr>
        <w:t xml:space="preserve"> </w:t>
      </w:r>
      <w:proofErr w:type="spellStart"/>
      <w:r w:rsidR="00444127">
        <w:rPr>
          <w:sz w:val="24"/>
          <w:szCs w:val="24"/>
        </w:rPr>
        <w:t>mogućnost</w:t>
      </w:r>
      <w:proofErr w:type="spellEnd"/>
      <w:r w:rsidR="00444127">
        <w:rPr>
          <w:sz w:val="24"/>
          <w:szCs w:val="24"/>
        </w:rPr>
        <w:t xml:space="preserve"> </w:t>
      </w:r>
      <w:proofErr w:type="spellStart"/>
      <w:r w:rsidR="00444127">
        <w:rPr>
          <w:sz w:val="24"/>
          <w:szCs w:val="24"/>
        </w:rPr>
        <w:t>ostvarivanja</w:t>
      </w:r>
      <w:proofErr w:type="spellEnd"/>
      <w:r w:rsidR="00444127">
        <w:rPr>
          <w:sz w:val="24"/>
          <w:szCs w:val="24"/>
        </w:rPr>
        <w:t xml:space="preserve"> </w:t>
      </w:r>
      <w:proofErr w:type="spellStart"/>
      <w:r w:rsidR="00444127">
        <w:rPr>
          <w:sz w:val="24"/>
          <w:szCs w:val="24"/>
        </w:rPr>
        <w:t>predloženih</w:t>
      </w:r>
      <w:proofErr w:type="spellEnd"/>
      <w:r w:rsidR="00444127">
        <w:rPr>
          <w:sz w:val="24"/>
          <w:szCs w:val="24"/>
        </w:rPr>
        <w:t xml:space="preserve"> </w:t>
      </w:r>
      <w:proofErr w:type="spellStart"/>
      <w:r w:rsidR="00444127">
        <w:rPr>
          <w:sz w:val="24"/>
          <w:szCs w:val="24"/>
        </w:rPr>
        <w:t>programskih</w:t>
      </w:r>
      <w:proofErr w:type="spellEnd"/>
      <w:r w:rsidR="00444127">
        <w:rPr>
          <w:sz w:val="24"/>
          <w:szCs w:val="24"/>
        </w:rPr>
        <w:t xml:space="preserve"> </w:t>
      </w:r>
      <w:proofErr w:type="spellStart"/>
      <w:proofErr w:type="gramStart"/>
      <w:r w:rsidR="00444127">
        <w:rPr>
          <w:sz w:val="24"/>
          <w:szCs w:val="24"/>
        </w:rPr>
        <w:t>aktivnosti</w:t>
      </w:r>
      <w:proofErr w:type="spellEnd"/>
      <w:r w:rsidR="00444127">
        <w:rPr>
          <w:sz w:val="24"/>
          <w:szCs w:val="24"/>
        </w:rPr>
        <w:t xml:space="preserve"> </w:t>
      </w:r>
      <w:r w:rsidR="00980E6A">
        <w:rPr>
          <w:sz w:val="24"/>
          <w:szCs w:val="24"/>
        </w:rPr>
        <w:t xml:space="preserve"> </w:t>
      </w:r>
      <w:proofErr w:type="spellStart"/>
      <w:r w:rsidR="00980E6A">
        <w:rPr>
          <w:sz w:val="24"/>
          <w:szCs w:val="24"/>
        </w:rPr>
        <w:t>angažovanjem</w:t>
      </w:r>
      <w:proofErr w:type="spellEnd"/>
      <w:proofErr w:type="gramEnd"/>
      <w:r w:rsidR="00980E6A">
        <w:rPr>
          <w:sz w:val="24"/>
          <w:szCs w:val="24"/>
        </w:rPr>
        <w:t xml:space="preserve"> </w:t>
      </w:r>
      <w:proofErr w:type="spellStart"/>
      <w:r w:rsidR="00980E6A">
        <w:rPr>
          <w:sz w:val="24"/>
          <w:szCs w:val="24"/>
        </w:rPr>
        <w:t>raspoloživih</w:t>
      </w:r>
      <w:proofErr w:type="spellEnd"/>
      <w:r w:rsidR="00980E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</w:t>
      </w:r>
      <w:r w:rsidR="00980E6A">
        <w:rPr>
          <w:sz w:val="24"/>
          <w:szCs w:val="24"/>
        </w:rPr>
        <w:t>a</w:t>
      </w:r>
      <w:proofErr w:type="spellEnd"/>
      <w:r w:rsidR="00444127">
        <w:rPr>
          <w:sz w:val="24"/>
          <w:szCs w:val="24"/>
        </w:rPr>
        <w:t>.</w:t>
      </w:r>
      <w:r w:rsidR="00980E6A">
        <w:rPr>
          <w:sz w:val="24"/>
          <w:szCs w:val="24"/>
        </w:rPr>
        <w:t xml:space="preserve"> </w:t>
      </w:r>
      <w:proofErr w:type="spellStart"/>
      <w:proofErr w:type="gramStart"/>
      <w:r w:rsidR="00D27918">
        <w:rPr>
          <w:sz w:val="24"/>
          <w:szCs w:val="24"/>
        </w:rPr>
        <w:t>Minimalan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broj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bodova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koji</w:t>
      </w:r>
      <w:proofErr w:type="spellEnd"/>
      <w:r w:rsidR="00D27918">
        <w:rPr>
          <w:sz w:val="24"/>
          <w:szCs w:val="24"/>
        </w:rPr>
        <w:t xml:space="preserve"> se </w:t>
      </w:r>
      <w:proofErr w:type="spellStart"/>
      <w:r w:rsidR="00D27918">
        <w:rPr>
          <w:sz w:val="24"/>
          <w:szCs w:val="24"/>
        </w:rPr>
        <w:t>može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ostvariti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primjenom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ovog</w:t>
      </w:r>
      <w:proofErr w:type="spellEnd"/>
      <w:r w:rsidR="00D27918">
        <w:rPr>
          <w:sz w:val="24"/>
          <w:szCs w:val="24"/>
        </w:rPr>
        <w:t xml:space="preserve"> </w:t>
      </w:r>
      <w:proofErr w:type="spellStart"/>
      <w:r w:rsidR="00D27918">
        <w:rPr>
          <w:sz w:val="24"/>
          <w:szCs w:val="24"/>
        </w:rPr>
        <w:t>kriterijuma</w:t>
      </w:r>
      <w:proofErr w:type="spellEnd"/>
      <w:r w:rsidR="00D27918">
        <w:rPr>
          <w:sz w:val="24"/>
          <w:szCs w:val="24"/>
        </w:rPr>
        <w:t xml:space="preserve"> je 1, a </w:t>
      </w:r>
      <w:proofErr w:type="spellStart"/>
      <w:r w:rsidR="00D27918">
        <w:rPr>
          <w:sz w:val="24"/>
          <w:szCs w:val="24"/>
        </w:rPr>
        <w:t>maksimalan</w:t>
      </w:r>
      <w:proofErr w:type="spellEnd"/>
      <w:r w:rsidR="00D27918">
        <w:rPr>
          <w:sz w:val="24"/>
          <w:szCs w:val="24"/>
        </w:rPr>
        <w:t xml:space="preserve"> </w:t>
      </w:r>
      <w:r w:rsidR="009F7167">
        <w:rPr>
          <w:sz w:val="24"/>
          <w:szCs w:val="24"/>
        </w:rPr>
        <w:t xml:space="preserve">5 </w:t>
      </w:r>
      <w:proofErr w:type="spellStart"/>
      <w:r w:rsidR="009F7167">
        <w:rPr>
          <w:sz w:val="24"/>
          <w:szCs w:val="24"/>
        </w:rPr>
        <w:t>bodova</w:t>
      </w:r>
      <w:proofErr w:type="spellEnd"/>
      <w:r w:rsidR="00D27918">
        <w:rPr>
          <w:sz w:val="24"/>
          <w:szCs w:val="24"/>
        </w:rPr>
        <w:t>.</w:t>
      </w:r>
      <w:proofErr w:type="gramEnd"/>
    </w:p>
    <w:p w:rsidR="00E34E65" w:rsidRDefault="00E34E65" w:rsidP="00DE4417">
      <w:pPr>
        <w:pStyle w:val="Text1"/>
        <w:spacing w:after="0"/>
        <w:ind w:left="-284" w:firstLine="284"/>
        <w:rPr>
          <w:sz w:val="24"/>
          <w:szCs w:val="24"/>
          <w:u w:val="single"/>
          <w:lang w:val="pl-PL"/>
        </w:rPr>
      </w:pPr>
    </w:p>
    <w:p w:rsidR="00DE4417" w:rsidRPr="00B725EF" w:rsidRDefault="00DE4417" w:rsidP="00DE4417">
      <w:pPr>
        <w:pStyle w:val="Text1"/>
        <w:spacing w:after="0"/>
        <w:ind w:left="-284" w:firstLine="284"/>
        <w:rPr>
          <w:sz w:val="24"/>
          <w:szCs w:val="24"/>
          <w:u w:val="single"/>
        </w:rPr>
      </w:pPr>
      <w:r w:rsidRPr="00B725EF">
        <w:rPr>
          <w:sz w:val="24"/>
          <w:szCs w:val="24"/>
          <w:u w:val="single"/>
          <w:lang w:val="pl-PL"/>
        </w:rPr>
        <w:t>Metodologija predloga programa</w:t>
      </w:r>
    </w:p>
    <w:p w:rsidR="00DE4417" w:rsidRDefault="00DE4417" w:rsidP="00DE4417">
      <w:pPr>
        <w:pStyle w:val="Text1"/>
        <w:spacing w:after="0"/>
        <w:ind w:left="0"/>
        <w:rPr>
          <w:sz w:val="24"/>
          <w:szCs w:val="24"/>
        </w:rPr>
      </w:pPr>
      <w:proofErr w:type="spellStart"/>
      <w:r w:rsidRPr="00B56551">
        <w:rPr>
          <w:sz w:val="24"/>
          <w:szCs w:val="24"/>
        </w:rPr>
        <w:t>Ovaj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kriterijum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odnosi</w:t>
      </w:r>
      <w:proofErr w:type="spellEnd"/>
      <w:r w:rsidRPr="00B56551">
        <w:rPr>
          <w:sz w:val="24"/>
          <w:szCs w:val="24"/>
        </w:rPr>
        <w:t xml:space="preserve"> se </w:t>
      </w:r>
      <w:proofErr w:type="spellStart"/>
      <w:proofErr w:type="gramStart"/>
      <w:r w:rsidRPr="00B56551">
        <w:rPr>
          <w:sz w:val="24"/>
          <w:szCs w:val="24"/>
        </w:rPr>
        <w:t>na</w:t>
      </w:r>
      <w:proofErr w:type="spellEnd"/>
      <w:proofErr w:type="gramEnd"/>
      <w:r w:rsidRPr="00B56551">
        <w:rPr>
          <w:sz w:val="24"/>
          <w:szCs w:val="24"/>
        </w:rPr>
        <w:t xml:space="preserve"> to </w:t>
      </w:r>
      <w:proofErr w:type="spellStart"/>
      <w:r w:rsidRPr="00B56551">
        <w:rPr>
          <w:sz w:val="24"/>
          <w:szCs w:val="24"/>
        </w:rPr>
        <w:t>da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li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su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predložene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programske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aktivnosti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odgovarajuće</w:t>
      </w:r>
      <w:proofErr w:type="spellEnd"/>
      <w:r w:rsidRPr="00B56551">
        <w:rPr>
          <w:sz w:val="24"/>
          <w:szCs w:val="24"/>
        </w:rPr>
        <w:t xml:space="preserve">, </w:t>
      </w:r>
      <w:proofErr w:type="spellStart"/>
      <w:r w:rsidRPr="00B56551">
        <w:rPr>
          <w:sz w:val="24"/>
          <w:szCs w:val="24"/>
        </w:rPr>
        <w:t>izvodljive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direktno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vezane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sa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ciljevima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očekivanim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rezultatima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predloženog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programa</w:t>
      </w:r>
      <w:proofErr w:type="spellEnd"/>
      <w:r w:rsidR="006F656E">
        <w:rPr>
          <w:sz w:val="24"/>
          <w:szCs w:val="24"/>
        </w:rPr>
        <w:t>.</w:t>
      </w:r>
      <w:r w:rsidRPr="00B5655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</w:t>
      </w:r>
      <w:r w:rsidR="0056453C">
        <w:rPr>
          <w:sz w:val="24"/>
          <w:szCs w:val="24"/>
        </w:rPr>
        <w:t xml:space="preserve">5 </w:t>
      </w:r>
      <w:proofErr w:type="spellStart"/>
      <w:r w:rsidR="0056453C"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AE12C0" w:rsidRPr="00D27918" w:rsidRDefault="00AE12C0" w:rsidP="00B67158">
      <w:pPr>
        <w:pStyle w:val="Text1"/>
        <w:spacing w:after="0"/>
        <w:ind w:left="0"/>
        <w:rPr>
          <w:sz w:val="24"/>
          <w:szCs w:val="24"/>
          <w:u w:val="single"/>
        </w:rPr>
      </w:pPr>
    </w:p>
    <w:p w:rsidR="00D27918" w:rsidRPr="00D27918" w:rsidRDefault="00D27918" w:rsidP="00B67158">
      <w:pPr>
        <w:pStyle w:val="Text1"/>
        <w:spacing w:after="0"/>
        <w:ind w:left="0"/>
        <w:rPr>
          <w:sz w:val="24"/>
          <w:szCs w:val="24"/>
          <w:u w:val="single"/>
        </w:rPr>
      </w:pPr>
      <w:r w:rsidRPr="00D27918">
        <w:rPr>
          <w:sz w:val="24"/>
          <w:szCs w:val="24"/>
          <w:u w:val="single"/>
          <w:lang w:val="pl-PL"/>
        </w:rPr>
        <w:t>Relevantnost predloga programa</w:t>
      </w:r>
    </w:p>
    <w:p w:rsidR="000F6817" w:rsidRDefault="000F6817" w:rsidP="000F6817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značaj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predloženih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za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ciljnu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grupu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i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korisnike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987BEA">
        <w:rPr>
          <w:sz w:val="24"/>
          <w:szCs w:val="24"/>
        </w:rPr>
        <w:t>programa</w:t>
      </w:r>
      <w:proofErr w:type="spellEnd"/>
      <w:r w:rsidR="00987BEA">
        <w:rPr>
          <w:sz w:val="24"/>
          <w:szCs w:val="24"/>
        </w:rPr>
        <w:t xml:space="preserve">, </w:t>
      </w:r>
      <w:proofErr w:type="spellStart"/>
      <w:r w:rsidR="00987BEA">
        <w:rPr>
          <w:sz w:val="24"/>
          <w:szCs w:val="24"/>
        </w:rPr>
        <w:t>odnosno</w:t>
      </w:r>
      <w:proofErr w:type="spellEnd"/>
      <w:r w:rsidR="00987BEA">
        <w:rPr>
          <w:sz w:val="24"/>
          <w:szCs w:val="24"/>
        </w:rPr>
        <w:t xml:space="preserve"> </w:t>
      </w:r>
      <w:proofErr w:type="spellStart"/>
      <w:r w:rsidR="00D014C4">
        <w:rPr>
          <w:sz w:val="24"/>
          <w:szCs w:val="24"/>
        </w:rPr>
        <w:t>na</w:t>
      </w:r>
      <w:proofErr w:type="spellEnd"/>
      <w:r w:rsidR="00D014C4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usaglašen</w:t>
      </w:r>
      <w:r w:rsidR="00D014C4">
        <w:rPr>
          <w:sz w:val="24"/>
          <w:szCs w:val="24"/>
        </w:rPr>
        <w:t>ost</w:t>
      </w:r>
      <w:proofErr w:type="spellEnd"/>
      <w:r w:rsidR="00D014C4">
        <w:rPr>
          <w:sz w:val="24"/>
          <w:szCs w:val="24"/>
        </w:rPr>
        <w:t xml:space="preserve"> </w:t>
      </w:r>
      <w:proofErr w:type="spellStart"/>
      <w:r w:rsidR="00D014C4">
        <w:rPr>
          <w:sz w:val="24"/>
          <w:szCs w:val="24"/>
        </w:rPr>
        <w:t>programskih</w:t>
      </w:r>
      <w:proofErr w:type="spellEnd"/>
      <w:r w:rsidR="00D014C4">
        <w:rPr>
          <w:sz w:val="24"/>
          <w:szCs w:val="24"/>
        </w:rPr>
        <w:t xml:space="preserve"> </w:t>
      </w:r>
      <w:proofErr w:type="spellStart"/>
      <w:r w:rsidR="00D014C4">
        <w:rPr>
          <w:sz w:val="24"/>
          <w:szCs w:val="24"/>
        </w:rPr>
        <w:t>aktivnosti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sa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potrebama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077A5D">
        <w:rPr>
          <w:sz w:val="24"/>
          <w:szCs w:val="24"/>
        </w:rPr>
        <w:t>učesnika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i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korisnika</w:t>
      </w:r>
      <w:proofErr w:type="spellEnd"/>
      <w:r w:rsidR="00E26AF9">
        <w:rPr>
          <w:sz w:val="24"/>
          <w:szCs w:val="24"/>
        </w:rPr>
        <w:t xml:space="preserve"> </w:t>
      </w:r>
      <w:proofErr w:type="spellStart"/>
      <w:r w:rsidR="00E26AF9">
        <w:rPr>
          <w:sz w:val="24"/>
          <w:szCs w:val="24"/>
        </w:rPr>
        <w:t>programa</w:t>
      </w:r>
      <w:proofErr w:type="spellEnd"/>
      <w:r w:rsidR="00E26AF9">
        <w:rPr>
          <w:sz w:val="24"/>
          <w:szCs w:val="24"/>
        </w:rPr>
        <w:t>.</w:t>
      </w:r>
      <w:r w:rsidR="00C127F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</w:t>
      </w:r>
      <w:r w:rsidR="00AF3763">
        <w:rPr>
          <w:sz w:val="24"/>
          <w:szCs w:val="24"/>
        </w:rPr>
        <w:t xml:space="preserve">5 </w:t>
      </w:r>
      <w:proofErr w:type="spellStart"/>
      <w:r w:rsidR="00AF3763"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931EBA" w:rsidRDefault="00931EBA" w:rsidP="003923DE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A95819" w:rsidRDefault="00A95819" w:rsidP="003923DE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A95819" w:rsidRDefault="00A95819" w:rsidP="003923DE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61243D" w:rsidRPr="0061243D" w:rsidRDefault="0061243D" w:rsidP="003923DE">
      <w:pPr>
        <w:pStyle w:val="Text1"/>
        <w:spacing w:after="0"/>
        <w:ind w:left="0"/>
        <w:rPr>
          <w:sz w:val="24"/>
          <w:szCs w:val="24"/>
          <w:u w:val="single"/>
        </w:rPr>
      </w:pPr>
      <w:r w:rsidRPr="0061243D">
        <w:rPr>
          <w:sz w:val="24"/>
          <w:szCs w:val="24"/>
          <w:u w:val="single"/>
          <w:lang w:val="pl-PL"/>
        </w:rPr>
        <w:lastRenderedPageBreak/>
        <w:t>Konkurentnost i razvijenost opštine sprovođenja programa</w:t>
      </w:r>
    </w:p>
    <w:p w:rsidR="00A12BF3" w:rsidRDefault="00666297" w:rsidP="00A12BF3">
      <w:pPr>
        <w:jc w:val="both"/>
        <w:rPr>
          <w:rFonts w:ascii="Arial" w:hAnsi="Arial" w:cs="Arial"/>
          <w:szCs w:val="28"/>
          <w:lang w:val="sl-SI"/>
        </w:rPr>
      </w:pPr>
      <w:r w:rsidRPr="001179C4">
        <w:rPr>
          <w:rFonts w:ascii="Arial" w:hAnsi="Arial" w:cs="Arial"/>
          <w:szCs w:val="28"/>
          <w:lang w:val="sl-SI"/>
        </w:rPr>
        <w:t>Zahtjevi</w:t>
      </w:r>
      <w:r w:rsidR="00622A7B">
        <w:rPr>
          <w:rFonts w:ascii="Arial" w:hAnsi="Arial" w:cs="Arial"/>
          <w:szCs w:val="28"/>
          <w:lang w:val="sl-SI"/>
        </w:rPr>
        <w:t>ma</w:t>
      </w:r>
      <w:r w:rsidRPr="001179C4">
        <w:rPr>
          <w:rFonts w:ascii="Arial" w:hAnsi="Arial" w:cs="Arial"/>
          <w:szCs w:val="28"/>
          <w:lang w:val="sl-SI"/>
        </w:rPr>
        <w:t xml:space="preserve"> kojima se predviđa realizacija programa u opštinama</w:t>
      </w:r>
      <w:r w:rsidR="00D56524">
        <w:rPr>
          <w:rFonts w:ascii="Arial" w:hAnsi="Arial" w:cs="Arial"/>
          <w:szCs w:val="28"/>
          <w:lang w:val="sl-SI"/>
        </w:rPr>
        <w:t>:</w:t>
      </w:r>
      <w:r w:rsidR="00A12BF3">
        <w:rPr>
          <w:rFonts w:ascii="Arial" w:hAnsi="Arial" w:cs="Arial"/>
          <w:szCs w:val="28"/>
          <w:lang w:val="sl-SI"/>
        </w:rPr>
        <w:t xml:space="preserve"> </w:t>
      </w:r>
      <w:r w:rsidR="00D56524">
        <w:rPr>
          <w:rFonts w:ascii="Arial" w:hAnsi="Arial" w:cs="Arial"/>
        </w:rPr>
        <w:t xml:space="preserve">Berane, Andrijevica, Petnjica, Rožaje, Plav, Gusinje, Bijelo Polje, Mojkovac, Kolašin, Nikšić, Šavnik, Plužine, Žabljak, Pljevlja, Cetinje, </w:t>
      </w:r>
      <w:r w:rsidR="00D56524" w:rsidRPr="00823984">
        <w:rPr>
          <w:rFonts w:ascii="Arial" w:hAnsi="Arial" w:cs="Arial"/>
        </w:rPr>
        <w:t>Danilovgrad</w:t>
      </w:r>
      <w:r w:rsidR="00D56524">
        <w:rPr>
          <w:rFonts w:ascii="Arial" w:hAnsi="Arial" w:cs="Arial"/>
        </w:rPr>
        <w:t xml:space="preserve"> i Ulcinj</w:t>
      </w:r>
      <w:r w:rsidR="00483708">
        <w:rPr>
          <w:rFonts w:ascii="Arial" w:hAnsi="Arial" w:cs="Arial"/>
        </w:rPr>
        <w:t>,</w:t>
      </w:r>
      <w:r w:rsidR="00D56524" w:rsidRPr="001179C4">
        <w:rPr>
          <w:rFonts w:ascii="Arial" w:hAnsi="Arial" w:cs="Arial"/>
          <w:szCs w:val="28"/>
          <w:lang w:val="sl-SI"/>
        </w:rPr>
        <w:t xml:space="preserve"> </w:t>
      </w:r>
      <w:r w:rsidR="00D56524">
        <w:rPr>
          <w:rFonts w:ascii="Arial" w:hAnsi="Arial" w:cs="Arial"/>
          <w:szCs w:val="28"/>
          <w:lang w:val="sl-SI"/>
        </w:rPr>
        <w:t xml:space="preserve">dodjeljivaće </w:t>
      </w:r>
      <w:r w:rsidR="00D56524" w:rsidRPr="001179C4">
        <w:rPr>
          <w:rFonts w:ascii="Arial" w:hAnsi="Arial" w:cs="Arial"/>
          <w:szCs w:val="28"/>
          <w:lang w:val="sl-SI"/>
        </w:rPr>
        <w:t xml:space="preserve"> se 2 boda</w:t>
      </w:r>
      <w:r w:rsidR="00D56524">
        <w:rPr>
          <w:rFonts w:ascii="Arial" w:hAnsi="Arial" w:cs="Arial"/>
          <w:szCs w:val="28"/>
          <w:lang w:val="sl-SI"/>
        </w:rPr>
        <w:t>.</w:t>
      </w:r>
      <w:r w:rsidR="00D56524" w:rsidRPr="001179C4">
        <w:rPr>
          <w:rFonts w:ascii="Arial" w:hAnsi="Arial" w:cs="Arial"/>
          <w:szCs w:val="28"/>
          <w:lang w:val="sl-SI"/>
        </w:rPr>
        <w:t xml:space="preserve"> </w:t>
      </w:r>
      <w:r w:rsidR="00B00C96">
        <w:rPr>
          <w:rFonts w:ascii="Arial" w:hAnsi="Arial" w:cs="Arial"/>
          <w:szCs w:val="28"/>
          <w:lang w:val="sl-SI"/>
        </w:rPr>
        <w:t>U ovim opštinama, shodno Pravilnik</w:t>
      </w:r>
      <w:r w:rsidR="00483708">
        <w:rPr>
          <w:rFonts w:ascii="Arial" w:hAnsi="Arial" w:cs="Arial"/>
          <w:szCs w:val="28"/>
          <w:lang w:val="sl-SI"/>
        </w:rPr>
        <w:t>u</w:t>
      </w:r>
      <w:r w:rsidR="00B00C96">
        <w:rPr>
          <w:rFonts w:ascii="Arial" w:hAnsi="Arial" w:cs="Arial"/>
          <w:szCs w:val="28"/>
          <w:lang w:val="sl-SI"/>
        </w:rPr>
        <w:t xml:space="preserve"> o utvrđivanju liste stepena razvijenosti jedinica lokalne samouprave (»Sl. list Crne Gore</w:t>
      </w:r>
      <w:r w:rsidR="00483708">
        <w:rPr>
          <w:rFonts w:ascii="Arial" w:hAnsi="Arial" w:cs="Arial"/>
          <w:szCs w:val="28"/>
          <w:lang w:val="sl-SI"/>
        </w:rPr>
        <w:t>«</w:t>
      </w:r>
      <w:r w:rsidR="00B00C96">
        <w:rPr>
          <w:rFonts w:ascii="Arial" w:hAnsi="Arial" w:cs="Arial"/>
          <w:szCs w:val="28"/>
          <w:lang w:val="sl-SI"/>
        </w:rPr>
        <w:t xml:space="preserve"> br. 77/</w:t>
      </w:r>
      <w:r w:rsidR="00483708">
        <w:rPr>
          <w:rFonts w:ascii="Arial" w:hAnsi="Arial" w:cs="Arial"/>
          <w:szCs w:val="28"/>
          <w:lang w:val="sl-SI"/>
        </w:rPr>
        <w:t>20</w:t>
      </w:r>
      <w:r w:rsidR="00B00C96">
        <w:rPr>
          <w:rFonts w:ascii="Arial" w:hAnsi="Arial" w:cs="Arial"/>
          <w:szCs w:val="28"/>
          <w:lang w:val="sl-SI"/>
        </w:rPr>
        <w:t>19) indeks razvijenosti je ispod 100.</w:t>
      </w:r>
      <w:r w:rsidR="00A12BF3">
        <w:rPr>
          <w:rFonts w:ascii="Arial" w:hAnsi="Arial" w:cs="Arial"/>
          <w:szCs w:val="28"/>
          <w:lang w:val="sl-SI"/>
        </w:rPr>
        <w:t xml:space="preserve"> </w:t>
      </w:r>
    </w:p>
    <w:p w:rsidR="00B56551" w:rsidRDefault="00B56551" w:rsidP="006E427B">
      <w:pPr>
        <w:jc w:val="both"/>
        <w:rPr>
          <w:rFonts w:ascii="Arial" w:hAnsi="Arial" w:cs="Arial"/>
        </w:rPr>
      </w:pPr>
    </w:p>
    <w:p w:rsidR="006E06BB" w:rsidRDefault="006C6568" w:rsidP="006E4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koji se može ostvariti po osnovu svih kriterijuma izbora je </w:t>
      </w:r>
      <w:r w:rsidR="00BB7C2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</w:p>
    <w:p w:rsidR="00380491" w:rsidRDefault="00380491" w:rsidP="00B317F5">
      <w:pPr>
        <w:jc w:val="both"/>
        <w:rPr>
          <w:rFonts w:ascii="Arial" w:hAnsi="Arial" w:cs="Arial"/>
        </w:rPr>
      </w:pPr>
    </w:p>
    <w:p w:rsidR="00B317F5" w:rsidRDefault="00D921A5" w:rsidP="00B31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Uputstvom za podnošenje zahtjeva za realizaciju programa javnog rada koje je sastavni dio konkursa za izbor izvođača javnog rada detaljnije </w:t>
      </w:r>
      <w:r w:rsidR="004545F1">
        <w:rPr>
          <w:rFonts w:ascii="Arial" w:hAnsi="Arial" w:cs="Arial"/>
        </w:rPr>
        <w:t>j</w:t>
      </w:r>
      <w:r>
        <w:rPr>
          <w:rFonts w:ascii="Arial" w:hAnsi="Arial" w:cs="Arial"/>
        </w:rPr>
        <w:t>e opisa</w:t>
      </w:r>
      <w:r w:rsidR="004545F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način primjene kriterijuma za izbor izvođača  javnog rada.</w:t>
      </w:r>
    </w:p>
    <w:p w:rsidR="00AD59AD" w:rsidRDefault="00AD59AD" w:rsidP="00B317F5">
      <w:pPr>
        <w:jc w:val="both"/>
        <w:rPr>
          <w:rFonts w:ascii="Arial" w:hAnsi="Arial" w:cs="Arial"/>
        </w:rPr>
      </w:pPr>
    </w:p>
    <w:p w:rsidR="007A393F" w:rsidRDefault="007A393F" w:rsidP="00CE1F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l-SI"/>
        </w:rPr>
      </w:pPr>
      <w:r w:rsidRPr="00CE1F95">
        <w:rPr>
          <w:rFonts w:ascii="Arial" w:hAnsi="Arial" w:cs="Arial"/>
          <w:b/>
          <w:lang w:val="sl-SI"/>
        </w:rPr>
        <w:t xml:space="preserve">Kriterijumi izbora </w:t>
      </w:r>
      <w:r w:rsidR="00EC679C" w:rsidRPr="00CE1F95">
        <w:rPr>
          <w:rFonts w:ascii="Arial" w:hAnsi="Arial" w:cs="Arial"/>
          <w:b/>
          <w:lang w:val="sl-SI"/>
        </w:rPr>
        <w:t>učesnika programa</w:t>
      </w:r>
    </w:p>
    <w:p w:rsidR="00EB3BA6" w:rsidRPr="00CE1F95" w:rsidRDefault="00EB3BA6" w:rsidP="00EB3BA6">
      <w:pPr>
        <w:pStyle w:val="ListParagraph"/>
        <w:jc w:val="both"/>
        <w:rPr>
          <w:rFonts w:ascii="Arial" w:hAnsi="Arial" w:cs="Arial"/>
          <w:b/>
          <w:lang w:val="sl-SI"/>
        </w:rPr>
      </w:pPr>
    </w:p>
    <w:p w:rsidR="00CB65CD" w:rsidRDefault="003369E7" w:rsidP="00786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 xml:space="preserve">izvršiće </w:t>
      </w:r>
      <w:r w:rsidR="00F2232F">
        <w:rPr>
          <w:rFonts w:ascii="Arial" w:hAnsi="Arial" w:cs="Arial"/>
        </w:rPr>
        <w:t xml:space="preserve">izvođači </w:t>
      </w:r>
      <w:r w:rsidR="00C11AFF">
        <w:rPr>
          <w:rFonts w:ascii="Arial" w:hAnsi="Arial" w:cs="Arial"/>
        </w:rPr>
        <w:t>programa</w:t>
      </w:r>
      <w:r w:rsidR="00070B1C" w:rsidRPr="00070B1C">
        <w:rPr>
          <w:rFonts w:ascii="Arial" w:hAnsi="Arial" w:cs="Arial"/>
        </w:rPr>
        <w:t xml:space="preserve"> </w:t>
      </w:r>
      <w:r w:rsidR="004F37A5">
        <w:rPr>
          <w:rFonts w:ascii="Arial" w:hAnsi="Arial" w:cs="Arial"/>
        </w:rPr>
        <w:t xml:space="preserve">iz </w:t>
      </w:r>
      <w:r w:rsidR="00F12507">
        <w:rPr>
          <w:rFonts w:ascii="Arial" w:hAnsi="Arial" w:cs="Arial"/>
        </w:rPr>
        <w:t>kategorije</w:t>
      </w:r>
      <w:r w:rsidR="004F37A5">
        <w:rPr>
          <w:rFonts w:ascii="Arial" w:hAnsi="Arial" w:cs="Arial"/>
        </w:rPr>
        <w:t xml:space="preserve"> nezaposlenih lica koja pripadaju ciljnoj grupi Programa i koja su pripremljena za učešće u programima javnog rada, a </w:t>
      </w:r>
      <w:r w:rsidR="00070B1C">
        <w:rPr>
          <w:rFonts w:ascii="Arial" w:hAnsi="Arial" w:cs="Arial"/>
        </w:rPr>
        <w:t>saglasno zahtjev</w:t>
      </w:r>
      <w:r w:rsidR="007051F3">
        <w:rPr>
          <w:rFonts w:ascii="Arial" w:hAnsi="Arial" w:cs="Arial"/>
        </w:rPr>
        <w:t>u</w:t>
      </w:r>
      <w:r w:rsidR="00070B1C">
        <w:rPr>
          <w:rFonts w:ascii="Arial" w:hAnsi="Arial" w:cs="Arial"/>
        </w:rPr>
        <w:t xml:space="preserve"> </w:t>
      </w:r>
      <w:r w:rsidR="00B4783D">
        <w:rPr>
          <w:rFonts w:ascii="Arial" w:hAnsi="Arial" w:cs="Arial"/>
        </w:rPr>
        <w:t xml:space="preserve">izvođača </w:t>
      </w:r>
      <w:r w:rsidR="001351FF">
        <w:rPr>
          <w:rFonts w:ascii="Arial" w:hAnsi="Arial" w:cs="Arial"/>
        </w:rPr>
        <w:t xml:space="preserve">za realizaciju </w:t>
      </w:r>
      <w:r w:rsidR="00B4783D">
        <w:rPr>
          <w:rFonts w:ascii="Arial" w:hAnsi="Arial" w:cs="Arial"/>
        </w:rPr>
        <w:t>javnog rada.</w:t>
      </w:r>
      <w:r w:rsidR="001351FF">
        <w:rPr>
          <w:rFonts w:ascii="Arial" w:hAnsi="Arial" w:cs="Arial"/>
        </w:rPr>
        <w:t xml:space="preserve"> </w:t>
      </w:r>
    </w:p>
    <w:p w:rsidR="00F80934" w:rsidRDefault="00F80934" w:rsidP="0099750C">
      <w:pPr>
        <w:rPr>
          <w:rFonts w:ascii="Arial" w:hAnsi="Arial" w:cs="Arial"/>
          <w:b/>
          <w:lang w:val="sl-SI"/>
        </w:rPr>
      </w:pPr>
    </w:p>
    <w:p w:rsidR="0099750C" w:rsidRDefault="006E5D5C" w:rsidP="0099750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IV </w:t>
      </w:r>
      <w:r w:rsidRPr="006E5D5C">
        <w:rPr>
          <w:rFonts w:ascii="Arial" w:hAnsi="Arial" w:cs="Arial"/>
          <w:b/>
          <w:lang w:val="sl-SI"/>
        </w:rPr>
        <w:t>OBIM</w:t>
      </w:r>
      <w:r>
        <w:rPr>
          <w:rFonts w:ascii="Arial" w:hAnsi="Arial" w:cs="Arial"/>
          <w:b/>
          <w:lang w:val="sl-SI"/>
        </w:rPr>
        <w:t xml:space="preserve"> SREDSTAVA ZA SPROVOĐENJ</w:t>
      </w:r>
      <w:r w:rsidR="007D13D2">
        <w:rPr>
          <w:rFonts w:ascii="Arial" w:hAnsi="Arial" w:cs="Arial"/>
          <w:b/>
          <w:lang w:val="sl-SI"/>
        </w:rPr>
        <w:t xml:space="preserve">E </w:t>
      </w:r>
      <w:r>
        <w:rPr>
          <w:rFonts w:ascii="Arial" w:hAnsi="Arial" w:cs="Arial"/>
          <w:b/>
          <w:lang w:val="sl-SI"/>
        </w:rPr>
        <w:t xml:space="preserve"> </w:t>
      </w:r>
      <w:r w:rsidR="00FE3DA0">
        <w:rPr>
          <w:rFonts w:ascii="Arial" w:hAnsi="Arial" w:cs="Arial"/>
          <w:b/>
          <w:lang w:val="sl-SI"/>
        </w:rPr>
        <w:t>MJERE</w:t>
      </w:r>
    </w:p>
    <w:p w:rsidR="00EC4AA3" w:rsidRPr="006E5D5C" w:rsidRDefault="00EC4AA3" w:rsidP="0099750C">
      <w:pPr>
        <w:rPr>
          <w:rFonts w:ascii="Arial" w:hAnsi="Arial" w:cs="Arial"/>
          <w:b/>
          <w:lang w:val="sl-SI"/>
        </w:rPr>
      </w:pPr>
    </w:p>
    <w:p w:rsidR="00DE689B" w:rsidRPr="004C0F61" w:rsidRDefault="00B965BB" w:rsidP="00DE689B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 w:rsidRPr="0052061F">
        <w:rPr>
          <w:rFonts w:ascii="Arial" w:hAnsi="Arial" w:cs="Arial"/>
          <w:bCs/>
        </w:rPr>
        <w:t xml:space="preserve">Raspoloživa sredstva za </w:t>
      </w:r>
      <w:r w:rsidR="001C03E8">
        <w:rPr>
          <w:rFonts w:ascii="Arial" w:hAnsi="Arial" w:cs="Arial"/>
          <w:bCs/>
        </w:rPr>
        <w:t>finansiranje</w:t>
      </w:r>
      <w:r w:rsidRPr="0052061F">
        <w:rPr>
          <w:rFonts w:ascii="Arial" w:hAnsi="Arial" w:cs="Arial"/>
          <w:bCs/>
        </w:rPr>
        <w:t xml:space="preserve"> programa </w:t>
      </w:r>
      <w:r w:rsidR="00770D5C">
        <w:rPr>
          <w:rFonts w:ascii="Arial" w:hAnsi="Arial" w:cs="Arial"/>
          <w:bCs/>
        </w:rPr>
        <w:t>javnog rada</w:t>
      </w:r>
      <w:r w:rsidRPr="0052061F">
        <w:rPr>
          <w:rFonts w:ascii="Arial" w:hAnsi="Arial" w:cs="Arial"/>
        </w:rPr>
        <w:t xml:space="preserve"> </w:t>
      </w:r>
      <w:r w:rsidRPr="00CF3D26">
        <w:rPr>
          <w:rFonts w:ascii="Arial" w:hAnsi="Arial" w:cs="Arial"/>
          <w:bCs/>
        </w:rPr>
        <w:t xml:space="preserve">iznose </w:t>
      </w:r>
      <w:r w:rsidR="003465D1">
        <w:rPr>
          <w:rFonts w:ascii="Arial" w:hAnsi="Arial" w:cs="Arial"/>
          <w:bCs/>
        </w:rPr>
        <w:t>7</w:t>
      </w:r>
      <w:r w:rsidR="00F6033C">
        <w:rPr>
          <w:rFonts w:ascii="Arial" w:hAnsi="Arial" w:cs="Arial"/>
          <w:bCs/>
        </w:rPr>
        <w:t>6</w:t>
      </w:r>
      <w:r w:rsidR="003465D1">
        <w:rPr>
          <w:rFonts w:ascii="Arial" w:hAnsi="Arial" w:cs="Arial"/>
          <w:bCs/>
        </w:rPr>
        <w:t>0.000</w:t>
      </w:r>
      <w:r w:rsidR="00EE3021" w:rsidRPr="00EE3021">
        <w:rPr>
          <w:rFonts w:ascii="Arial" w:hAnsi="Arial" w:cs="Arial"/>
          <w:bCs/>
        </w:rPr>
        <w:t xml:space="preserve"> €</w:t>
      </w:r>
      <w:r w:rsidR="00932E51">
        <w:rPr>
          <w:rFonts w:ascii="Arial" w:hAnsi="Arial" w:cs="Arial"/>
          <w:bCs/>
        </w:rPr>
        <w:t>, uključujući i 30.000 €</w:t>
      </w:r>
      <w:r w:rsidR="00DE689B" w:rsidRPr="00DE689B">
        <w:rPr>
          <w:rFonts w:ascii="Arial" w:hAnsi="Arial" w:cs="Arial"/>
          <w:lang w:val="sl-SI"/>
        </w:rPr>
        <w:t xml:space="preserve"> </w:t>
      </w:r>
      <w:r w:rsidR="00DE689B">
        <w:rPr>
          <w:rFonts w:ascii="Arial" w:hAnsi="Arial" w:cs="Arial"/>
          <w:lang w:val="sl-SI"/>
        </w:rPr>
        <w:t xml:space="preserve">raspoloživih za finansiranje programa javnog rada </w:t>
      </w:r>
      <w:r w:rsidR="00A4205D">
        <w:rPr>
          <w:rFonts w:ascii="Arial" w:hAnsi="Arial" w:cs="Arial"/>
          <w:lang w:val="sl-SI"/>
        </w:rPr>
        <w:t>koji će se realizovati za</w:t>
      </w:r>
      <w:r w:rsidR="00DE689B">
        <w:rPr>
          <w:rFonts w:ascii="Arial" w:hAnsi="Arial" w:cs="Arial"/>
          <w:lang w:val="sl-SI"/>
        </w:rPr>
        <w:t xml:space="preserve"> nezaposlena lica RE populacije. </w:t>
      </w:r>
    </w:p>
    <w:p w:rsidR="007C1A08" w:rsidRDefault="007C1A08" w:rsidP="00584278">
      <w:pPr>
        <w:tabs>
          <w:tab w:val="left" w:pos="0"/>
        </w:tabs>
        <w:jc w:val="both"/>
        <w:rPr>
          <w:rFonts w:ascii="Arial" w:hAnsi="Arial" w:cs="Arial"/>
        </w:rPr>
      </w:pPr>
    </w:p>
    <w:p w:rsidR="00584278" w:rsidRPr="000E28C1" w:rsidRDefault="00B965BB" w:rsidP="00584278">
      <w:p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52061F">
        <w:rPr>
          <w:rFonts w:ascii="Arial" w:hAnsi="Arial" w:cs="Arial"/>
        </w:rPr>
        <w:t xml:space="preserve">Ovim sredstvima planira se realizacija programa </w:t>
      </w:r>
      <w:r>
        <w:rPr>
          <w:rFonts w:ascii="Arial" w:hAnsi="Arial" w:cs="Arial"/>
        </w:rPr>
        <w:t xml:space="preserve">za </w:t>
      </w:r>
      <w:r w:rsidR="003465D1">
        <w:rPr>
          <w:rFonts w:ascii="Arial" w:hAnsi="Arial" w:cs="Arial"/>
        </w:rPr>
        <w:t>4</w:t>
      </w:r>
      <w:r w:rsidR="004D6C0B">
        <w:rPr>
          <w:rFonts w:ascii="Arial" w:hAnsi="Arial" w:cs="Arial"/>
        </w:rPr>
        <w:t>2</w:t>
      </w:r>
      <w:r w:rsidR="003465D1">
        <w:rPr>
          <w:rFonts w:ascii="Arial" w:hAnsi="Arial" w:cs="Arial"/>
        </w:rPr>
        <w:t>0</w:t>
      </w:r>
      <w:r w:rsidR="00003F63">
        <w:rPr>
          <w:rFonts w:ascii="Arial" w:hAnsi="Arial" w:cs="Arial"/>
        </w:rPr>
        <w:t xml:space="preserve"> nezaposlenih</w:t>
      </w:r>
      <w:r>
        <w:rPr>
          <w:rFonts w:ascii="Arial" w:hAnsi="Arial" w:cs="Arial"/>
        </w:rPr>
        <w:t xml:space="preserve"> </w:t>
      </w:r>
      <w:r w:rsidRPr="0052061F">
        <w:rPr>
          <w:rFonts w:ascii="Arial" w:hAnsi="Arial" w:cs="Arial"/>
        </w:rPr>
        <w:t>lica iz ciljne grupe programa</w:t>
      </w:r>
      <w:r w:rsidR="00091C23">
        <w:rPr>
          <w:rFonts w:ascii="Arial" w:hAnsi="Arial" w:cs="Arial"/>
        </w:rPr>
        <w:t xml:space="preserve"> uključujući i 20 lica </w:t>
      </w:r>
      <w:r w:rsidR="00E21E18">
        <w:rPr>
          <w:rFonts w:ascii="Arial" w:hAnsi="Arial" w:cs="Arial"/>
        </w:rPr>
        <w:t>RE populacije,</w:t>
      </w:r>
      <w:r w:rsidR="009C6FD6">
        <w:rPr>
          <w:rFonts w:ascii="Arial" w:hAnsi="Arial" w:cs="Arial"/>
        </w:rPr>
        <w:t xml:space="preserve"> </w:t>
      </w:r>
      <w:r w:rsidR="00584278">
        <w:rPr>
          <w:rFonts w:ascii="Arial" w:hAnsi="Arial" w:cs="Arial"/>
          <w:bCs/>
        </w:rPr>
        <w:t xml:space="preserve">od kojih </w:t>
      </w:r>
      <w:r w:rsidR="000461A4">
        <w:rPr>
          <w:rFonts w:ascii="Arial" w:hAnsi="Arial" w:cs="Arial"/>
          <w:bCs/>
        </w:rPr>
        <w:t>1</w:t>
      </w:r>
      <w:r w:rsidR="002F01ED">
        <w:rPr>
          <w:rFonts w:ascii="Arial" w:hAnsi="Arial" w:cs="Arial"/>
          <w:bCs/>
        </w:rPr>
        <w:t>09</w:t>
      </w:r>
      <w:r w:rsidR="00EB3903">
        <w:rPr>
          <w:rFonts w:ascii="Arial" w:hAnsi="Arial" w:cs="Arial"/>
          <w:bCs/>
        </w:rPr>
        <w:t>.</w:t>
      </w:r>
      <w:r w:rsidR="002F01ED">
        <w:rPr>
          <w:rFonts w:ascii="Arial" w:hAnsi="Arial" w:cs="Arial"/>
          <w:bCs/>
        </w:rPr>
        <w:t>2</w:t>
      </w:r>
      <w:r w:rsidR="004354E7">
        <w:rPr>
          <w:rFonts w:ascii="Arial" w:hAnsi="Arial" w:cs="Arial"/>
          <w:bCs/>
        </w:rPr>
        <w:t>0</w:t>
      </w:r>
      <w:r w:rsidR="0080259F">
        <w:rPr>
          <w:rFonts w:ascii="Arial" w:hAnsi="Arial" w:cs="Arial"/>
          <w:bCs/>
        </w:rPr>
        <w:t>0</w:t>
      </w:r>
      <w:r w:rsidR="00EB3903">
        <w:rPr>
          <w:rFonts w:ascii="Arial" w:hAnsi="Arial" w:cs="Arial"/>
          <w:bCs/>
        </w:rPr>
        <w:t xml:space="preserve">,00 € </w:t>
      </w:r>
      <w:r w:rsidR="00C73A16">
        <w:rPr>
          <w:rFonts w:ascii="Arial" w:hAnsi="Arial" w:cs="Arial"/>
          <w:lang w:val="sl-SI"/>
        </w:rPr>
        <w:t>z</w:t>
      </w:r>
      <w:r w:rsidR="00584278" w:rsidRPr="000E28C1">
        <w:rPr>
          <w:rFonts w:ascii="Arial" w:hAnsi="Arial" w:cs="Arial"/>
          <w:lang w:val="sl-SI"/>
        </w:rPr>
        <w:t xml:space="preserve">a </w:t>
      </w:r>
      <w:r w:rsidR="00C73A16">
        <w:rPr>
          <w:rFonts w:ascii="Arial" w:hAnsi="Arial" w:cs="Arial"/>
          <w:lang w:val="sl-SI"/>
        </w:rPr>
        <w:t xml:space="preserve">zapošljavanje </w:t>
      </w:r>
      <w:r w:rsidR="00242D26">
        <w:rPr>
          <w:rFonts w:ascii="Arial" w:hAnsi="Arial" w:cs="Arial"/>
          <w:lang w:val="sl-SI"/>
        </w:rPr>
        <w:t>6</w:t>
      </w:r>
      <w:r w:rsidR="004354E7">
        <w:rPr>
          <w:rFonts w:ascii="Arial" w:hAnsi="Arial" w:cs="Arial"/>
          <w:lang w:val="sl-SI"/>
        </w:rPr>
        <w:t>0</w:t>
      </w:r>
      <w:r w:rsidR="00EB3903">
        <w:rPr>
          <w:rFonts w:ascii="Arial" w:hAnsi="Arial" w:cs="Arial"/>
          <w:lang w:val="sl-SI"/>
        </w:rPr>
        <w:t xml:space="preserve"> lica </w:t>
      </w:r>
      <w:r w:rsidR="00C73A16">
        <w:rPr>
          <w:rFonts w:ascii="Arial" w:hAnsi="Arial" w:cs="Arial"/>
          <w:lang w:val="sl-SI"/>
        </w:rPr>
        <w:t xml:space="preserve">na </w:t>
      </w:r>
      <w:r w:rsidR="00584278" w:rsidRPr="000E28C1">
        <w:rPr>
          <w:rFonts w:ascii="Arial" w:hAnsi="Arial" w:cs="Arial"/>
          <w:lang w:val="sl-SI"/>
        </w:rPr>
        <w:t>privremenim netržišnim poslovima pružanja podrške starim licima u st</w:t>
      </w:r>
      <w:r w:rsidR="00C73A16">
        <w:rPr>
          <w:rFonts w:ascii="Arial" w:hAnsi="Arial" w:cs="Arial"/>
          <w:lang w:val="sl-SI"/>
        </w:rPr>
        <w:t>anju socijalne potrebe</w:t>
      </w:r>
      <w:r w:rsidR="00182B27">
        <w:rPr>
          <w:rFonts w:ascii="Arial" w:hAnsi="Arial" w:cs="Arial"/>
          <w:lang w:val="sl-SI"/>
        </w:rPr>
        <w:t xml:space="preserve"> </w:t>
      </w:r>
      <w:r w:rsidR="0084367A">
        <w:rPr>
          <w:rFonts w:ascii="Arial" w:hAnsi="Arial" w:cs="Arial"/>
          <w:lang w:val="sl-SI"/>
        </w:rPr>
        <w:t>- Javni rad »Njega starih lica«</w:t>
      </w:r>
      <w:r w:rsidR="00C73A16">
        <w:rPr>
          <w:rFonts w:ascii="Arial" w:hAnsi="Arial" w:cs="Arial"/>
          <w:lang w:val="sl-SI"/>
        </w:rPr>
        <w:t xml:space="preserve">, </w:t>
      </w:r>
      <w:r w:rsidR="00E253C7">
        <w:rPr>
          <w:rFonts w:ascii="Arial" w:hAnsi="Arial" w:cs="Arial"/>
          <w:lang w:val="sl-SI"/>
        </w:rPr>
        <w:t>300</w:t>
      </w:r>
      <w:r w:rsidR="00212282">
        <w:rPr>
          <w:rFonts w:ascii="Arial" w:hAnsi="Arial" w:cs="Arial"/>
          <w:lang w:val="sl-SI"/>
        </w:rPr>
        <w:t>.</w:t>
      </w:r>
      <w:r w:rsidR="00E253C7">
        <w:rPr>
          <w:rFonts w:ascii="Arial" w:hAnsi="Arial" w:cs="Arial"/>
          <w:lang w:val="sl-SI"/>
        </w:rPr>
        <w:t>280</w:t>
      </w:r>
      <w:r w:rsidR="00212282">
        <w:rPr>
          <w:rFonts w:ascii="Arial" w:hAnsi="Arial" w:cs="Arial"/>
          <w:lang w:val="sl-SI"/>
        </w:rPr>
        <w:t xml:space="preserve">,00 € </w:t>
      </w:r>
      <w:r w:rsidR="00C73A16">
        <w:rPr>
          <w:rFonts w:ascii="Arial" w:hAnsi="Arial" w:cs="Arial"/>
          <w:lang w:val="sl-SI"/>
        </w:rPr>
        <w:t xml:space="preserve">za zapošljavanje </w:t>
      </w:r>
      <w:r w:rsidR="008B2C13">
        <w:rPr>
          <w:rFonts w:ascii="Arial" w:hAnsi="Arial" w:cs="Arial"/>
          <w:lang w:val="sl-SI"/>
        </w:rPr>
        <w:t>165</w:t>
      </w:r>
      <w:r w:rsidR="00212282">
        <w:rPr>
          <w:rFonts w:ascii="Arial" w:hAnsi="Arial" w:cs="Arial"/>
          <w:lang w:val="sl-SI"/>
        </w:rPr>
        <w:t xml:space="preserve"> lica </w:t>
      </w:r>
      <w:r w:rsidR="00584278">
        <w:rPr>
          <w:rFonts w:ascii="Arial" w:hAnsi="Arial" w:cs="Arial"/>
          <w:lang w:val="sl-SI"/>
        </w:rPr>
        <w:t xml:space="preserve">na poslovima </w:t>
      </w:r>
      <w:r w:rsidR="00584278" w:rsidRPr="000E28C1">
        <w:rPr>
          <w:rFonts w:ascii="Arial" w:hAnsi="Arial" w:cs="Arial"/>
          <w:lang w:val="sl-SI"/>
        </w:rPr>
        <w:t>pružanja podrške licima sa invaliditetom u centrima, udruženjima i u kući</w:t>
      </w:r>
      <w:r w:rsidR="0084367A">
        <w:rPr>
          <w:rFonts w:ascii="Arial" w:hAnsi="Arial" w:cs="Arial"/>
          <w:lang w:val="sl-SI"/>
        </w:rPr>
        <w:t xml:space="preserve"> – Javni rad »Personalni asistent«</w:t>
      </w:r>
      <w:r w:rsidR="00584278" w:rsidRPr="000E28C1">
        <w:rPr>
          <w:rFonts w:ascii="Arial" w:hAnsi="Arial" w:cs="Arial"/>
          <w:lang w:val="sl-SI"/>
        </w:rPr>
        <w:t xml:space="preserve">, kao i </w:t>
      </w:r>
      <w:r w:rsidR="00665B70">
        <w:rPr>
          <w:rFonts w:ascii="Arial" w:hAnsi="Arial" w:cs="Arial"/>
          <w:lang w:val="sl-SI"/>
        </w:rPr>
        <w:t>3</w:t>
      </w:r>
      <w:r w:rsidR="00CE735F">
        <w:rPr>
          <w:rFonts w:ascii="Arial" w:hAnsi="Arial" w:cs="Arial"/>
          <w:lang w:val="sl-SI"/>
        </w:rPr>
        <w:t>50</w:t>
      </w:r>
      <w:r w:rsidR="00665B70">
        <w:rPr>
          <w:rFonts w:ascii="Arial" w:hAnsi="Arial" w:cs="Arial"/>
          <w:lang w:val="sl-SI"/>
        </w:rPr>
        <w:t>.</w:t>
      </w:r>
      <w:r w:rsidR="00CE735F">
        <w:rPr>
          <w:rFonts w:ascii="Arial" w:hAnsi="Arial" w:cs="Arial"/>
          <w:lang w:val="sl-SI"/>
        </w:rPr>
        <w:t>5</w:t>
      </w:r>
      <w:r w:rsidR="0087360F">
        <w:rPr>
          <w:rFonts w:ascii="Arial" w:hAnsi="Arial" w:cs="Arial"/>
          <w:lang w:val="sl-SI"/>
        </w:rPr>
        <w:t>2</w:t>
      </w:r>
      <w:r w:rsidR="006434AD">
        <w:rPr>
          <w:rFonts w:ascii="Arial" w:hAnsi="Arial" w:cs="Arial"/>
          <w:lang w:val="sl-SI"/>
        </w:rPr>
        <w:t>0</w:t>
      </w:r>
      <w:r w:rsidR="007B6EE1">
        <w:rPr>
          <w:rFonts w:ascii="Arial" w:hAnsi="Arial" w:cs="Arial"/>
          <w:lang w:val="sl-SI"/>
        </w:rPr>
        <w:t>,00</w:t>
      </w:r>
      <w:r w:rsidR="00212282">
        <w:rPr>
          <w:rFonts w:ascii="Arial" w:hAnsi="Arial" w:cs="Arial"/>
          <w:lang w:val="sl-SI"/>
        </w:rPr>
        <w:t xml:space="preserve"> € </w:t>
      </w:r>
      <w:r w:rsidR="00C73A16">
        <w:rPr>
          <w:rFonts w:ascii="Arial" w:hAnsi="Arial" w:cs="Arial"/>
          <w:lang w:val="sl-SI"/>
        </w:rPr>
        <w:t xml:space="preserve">za zapošljavanje </w:t>
      </w:r>
      <w:r w:rsidR="008B2C13">
        <w:rPr>
          <w:rFonts w:ascii="Arial" w:hAnsi="Arial" w:cs="Arial"/>
          <w:lang w:val="sl-SI"/>
        </w:rPr>
        <w:t>19</w:t>
      </w:r>
      <w:r w:rsidR="002F01ED">
        <w:rPr>
          <w:rFonts w:ascii="Arial" w:hAnsi="Arial" w:cs="Arial"/>
          <w:lang w:val="sl-SI"/>
        </w:rPr>
        <w:t>5</w:t>
      </w:r>
      <w:r w:rsidR="00212282">
        <w:rPr>
          <w:rFonts w:ascii="Arial" w:hAnsi="Arial" w:cs="Arial"/>
          <w:lang w:val="sl-SI"/>
        </w:rPr>
        <w:t xml:space="preserve"> lica </w:t>
      </w:r>
      <w:r w:rsidR="00584278" w:rsidRPr="000E28C1">
        <w:rPr>
          <w:rFonts w:ascii="Arial" w:hAnsi="Arial" w:cs="Arial"/>
          <w:lang w:val="sl-SI"/>
        </w:rPr>
        <w:t xml:space="preserve">na </w:t>
      </w:r>
      <w:r w:rsidR="00C8149B">
        <w:rPr>
          <w:rFonts w:ascii="Arial" w:hAnsi="Arial" w:cs="Arial"/>
          <w:lang w:val="sl-SI"/>
        </w:rPr>
        <w:t xml:space="preserve">drugim </w:t>
      </w:r>
      <w:r w:rsidR="00584278" w:rsidRPr="000E28C1">
        <w:rPr>
          <w:rFonts w:ascii="Arial" w:hAnsi="Arial" w:cs="Arial"/>
          <w:lang w:val="sl-SI"/>
        </w:rPr>
        <w:t>privremenim netržišnim poslovima od javnog interesa</w:t>
      </w:r>
      <w:r w:rsidR="00584278">
        <w:rPr>
          <w:rFonts w:ascii="Arial" w:hAnsi="Arial" w:cs="Arial"/>
          <w:lang w:val="sl-SI"/>
        </w:rPr>
        <w:t>, u trajanju od jednog do pet mjeseci.</w:t>
      </w:r>
    </w:p>
    <w:p w:rsidR="00902B18" w:rsidRPr="007E50C1" w:rsidRDefault="00902B18" w:rsidP="00902B18">
      <w:pPr>
        <w:tabs>
          <w:tab w:val="left" w:pos="0"/>
        </w:tabs>
        <w:jc w:val="both"/>
        <w:rPr>
          <w:rFonts w:ascii="Arial" w:hAnsi="Arial" w:cs="Arial"/>
          <w:b/>
          <w:color w:val="FF0000"/>
          <w:lang w:val="sl-SI"/>
        </w:rPr>
      </w:pPr>
    </w:p>
    <w:p w:rsidR="00132F93" w:rsidRPr="004C0F61" w:rsidRDefault="00132F93" w:rsidP="00A51B9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Zavod zadržava pravo da u postupku izbora izvođača, u slučaju nedovoljnog broja zahtjeva koji ispunjavaju uslove za realizaciju nekog programa, preusmjeri raspoloživa sredstava iz tog u drugi/e programe od javnog interesa. Prednost kod preusmjeravanja imaće program sa većim brojem podnijetih zahtjeva za realizaciju javnog rada. </w:t>
      </w:r>
    </w:p>
    <w:p w:rsidR="00E03698" w:rsidRDefault="00E03698" w:rsidP="006623B1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FC2A02" w:rsidRDefault="004127B1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 w:rsidRPr="003F122B">
        <w:rPr>
          <w:rFonts w:ascii="Arial" w:hAnsi="Arial" w:cs="Arial"/>
        </w:rPr>
        <w:t>U</w:t>
      </w:r>
      <w:r w:rsidR="00B965BB" w:rsidRPr="003F122B">
        <w:rPr>
          <w:rFonts w:ascii="Arial" w:hAnsi="Arial" w:cs="Arial"/>
        </w:rPr>
        <w:t xml:space="preserve">češće Zavoda u finansiranju troškova </w:t>
      </w:r>
      <w:r w:rsidR="00E5052A">
        <w:rPr>
          <w:rFonts w:ascii="Arial" w:hAnsi="Arial" w:cs="Arial"/>
        </w:rPr>
        <w:t>realizacije programa javnog</w:t>
      </w:r>
      <w:r w:rsidR="00287C04" w:rsidRPr="003F122B">
        <w:rPr>
          <w:rFonts w:ascii="Arial" w:hAnsi="Arial" w:cs="Arial"/>
        </w:rPr>
        <w:t xml:space="preserve"> rad</w:t>
      </w:r>
      <w:r w:rsidR="00E5052A">
        <w:rPr>
          <w:rFonts w:ascii="Arial" w:hAnsi="Arial" w:cs="Arial"/>
        </w:rPr>
        <w:t>a</w:t>
      </w:r>
      <w:r w:rsidR="004A24D5" w:rsidRPr="003F122B">
        <w:rPr>
          <w:rFonts w:ascii="Arial" w:hAnsi="Arial" w:cs="Arial"/>
        </w:rPr>
        <w:t xml:space="preserve"> na mjesečnom nivou iznosi </w:t>
      </w:r>
      <w:r w:rsidR="00FC2A02">
        <w:rPr>
          <w:rFonts w:ascii="Arial" w:hAnsi="Arial" w:cs="Arial"/>
        </w:rPr>
        <w:t>363,97</w:t>
      </w:r>
      <w:r w:rsidR="004A24D5" w:rsidRPr="003F122B">
        <w:rPr>
          <w:rFonts w:ascii="Arial" w:hAnsi="Arial" w:cs="Arial"/>
        </w:rPr>
        <w:t xml:space="preserve"> €, po uče</w:t>
      </w:r>
      <w:r w:rsidR="00A50B38">
        <w:rPr>
          <w:rFonts w:ascii="Arial" w:hAnsi="Arial" w:cs="Arial"/>
        </w:rPr>
        <w:t>s</w:t>
      </w:r>
      <w:r w:rsidR="004A24D5" w:rsidRPr="003F122B">
        <w:rPr>
          <w:rFonts w:ascii="Arial" w:hAnsi="Arial" w:cs="Arial"/>
        </w:rPr>
        <w:t>niku programa,</w:t>
      </w:r>
      <w:r w:rsidR="004A24D5" w:rsidRPr="003F122B">
        <w:rPr>
          <w:rFonts w:ascii="Arial" w:hAnsi="Arial" w:cs="Arial"/>
          <w:color w:val="FF0000"/>
        </w:rPr>
        <w:t xml:space="preserve"> </w:t>
      </w:r>
      <w:r w:rsidR="00513499" w:rsidRPr="003F122B">
        <w:rPr>
          <w:rFonts w:ascii="Arial" w:hAnsi="Arial" w:cs="Arial"/>
        </w:rPr>
        <w:t xml:space="preserve">što je na nivou ukupnog troška minimalne zarade utvrđene </w:t>
      </w:r>
      <w:r w:rsidR="0050539D">
        <w:rPr>
          <w:rFonts w:ascii="Arial" w:hAnsi="Arial" w:cs="Arial"/>
        </w:rPr>
        <w:t>O</w:t>
      </w:r>
      <w:r w:rsidR="00513499" w:rsidRPr="003F122B">
        <w:rPr>
          <w:rFonts w:ascii="Arial" w:hAnsi="Arial" w:cs="Arial"/>
        </w:rPr>
        <w:t>dlukom Vlade Crne Gore</w:t>
      </w:r>
      <w:r w:rsidR="0050539D">
        <w:rPr>
          <w:rFonts w:ascii="Arial" w:hAnsi="Arial" w:cs="Arial"/>
        </w:rPr>
        <w:t xml:space="preserve"> br</w:t>
      </w:r>
      <w:r w:rsidR="00513499" w:rsidRPr="003F122B">
        <w:rPr>
          <w:rFonts w:ascii="Arial" w:hAnsi="Arial" w:cs="Arial"/>
        </w:rPr>
        <w:t>.</w:t>
      </w:r>
      <w:r w:rsidR="00301E06" w:rsidRPr="00301E06">
        <w:rPr>
          <w:rFonts w:ascii="Arial" w:hAnsi="Arial" w:cs="Arial"/>
        </w:rPr>
        <w:t xml:space="preserve"> </w:t>
      </w:r>
      <w:r w:rsidR="00301E06" w:rsidRPr="00D529C1">
        <w:rPr>
          <w:rFonts w:ascii="Arial" w:hAnsi="Arial" w:cs="Arial"/>
        </w:rPr>
        <w:t>br 07-2041 od 23.05.2019.godine (“Sl</w:t>
      </w:r>
      <w:r w:rsidR="005C425F">
        <w:rPr>
          <w:rFonts w:ascii="Arial" w:hAnsi="Arial" w:cs="Arial"/>
        </w:rPr>
        <w:t xml:space="preserve">užbeni </w:t>
      </w:r>
      <w:r w:rsidR="00301E06" w:rsidRPr="00D529C1">
        <w:rPr>
          <w:rFonts w:ascii="Arial" w:hAnsi="Arial" w:cs="Arial"/>
        </w:rPr>
        <w:t xml:space="preserve"> list </w:t>
      </w:r>
      <w:r w:rsidR="005C425F">
        <w:rPr>
          <w:rFonts w:ascii="Arial" w:hAnsi="Arial" w:cs="Arial"/>
        </w:rPr>
        <w:t>CG</w:t>
      </w:r>
      <w:r w:rsidR="00301E06" w:rsidRPr="00D529C1">
        <w:rPr>
          <w:rFonts w:ascii="Arial" w:hAnsi="Arial" w:cs="Arial"/>
        </w:rPr>
        <w:t xml:space="preserve">”, br.33/19). </w:t>
      </w:r>
    </w:p>
    <w:p w:rsidR="00EB7004" w:rsidRDefault="00EB7004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sectPr w:rsidR="00EB7004" w:rsidSect="00C5579F">
      <w:footerReference w:type="default" r:id="rId8"/>
      <w:pgSz w:w="11907" w:h="16840" w:code="9"/>
      <w:pgMar w:top="1134" w:right="1247" w:bottom="794" w:left="124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DB" w:rsidRDefault="001060DB" w:rsidP="007F533D">
      <w:r>
        <w:separator/>
      </w:r>
    </w:p>
  </w:endnote>
  <w:endnote w:type="continuationSeparator" w:id="0">
    <w:p w:rsidR="001060DB" w:rsidRDefault="001060DB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657"/>
      <w:docPartObj>
        <w:docPartGallery w:val="Page Numbers (Bottom of Page)"/>
        <w:docPartUnique/>
      </w:docPartObj>
    </w:sdtPr>
    <w:sdtContent>
      <w:p w:rsidR="00185AA9" w:rsidRDefault="00FA4D1F">
        <w:pPr>
          <w:pStyle w:val="Footer"/>
          <w:jc w:val="right"/>
        </w:pPr>
        <w:fldSimple w:instr=" PAGE   \* MERGEFORMAT ">
          <w:r w:rsidR="005449B0">
            <w:rPr>
              <w:noProof/>
            </w:rPr>
            <w:t>7</w:t>
          </w:r>
        </w:fldSimple>
      </w:p>
    </w:sdtContent>
  </w:sdt>
  <w:p w:rsidR="00185AA9" w:rsidRDefault="00185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DB" w:rsidRDefault="001060DB" w:rsidP="007F533D">
      <w:r>
        <w:separator/>
      </w:r>
    </w:p>
  </w:footnote>
  <w:footnote w:type="continuationSeparator" w:id="0">
    <w:p w:rsidR="001060DB" w:rsidRDefault="001060DB" w:rsidP="007F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34C"/>
    <w:multiLevelType w:val="hybridMultilevel"/>
    <w:tmpl w:val="448051B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3A2"/>
    <w:multiLevelType w:val="hybridMultilevel"/>
    <w:tmpl w:val="40FED756"/>
    <w:lvl w:ilvl="0" w:tplc="387C6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55231"/>
    <w:multiLevelType w:val="hybridMultilevel"/>
    <w:tmpl w:val="90C2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B2D72"/>
    <w:multiLevelType w:val="hybridMultilevel"/>
    <w:tmpl w:val="38B8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1F7584"/>
    <w:multiLevelType w:val="hybridMultilevel"/>
    <w:tmpl w:val="D7D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73241E"/>
    <w:multiLevelType w:val="hybridMultilevel"/>
    <w:tmpl w:val="B5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0EE"/>
    <w:multiLevelType w:val="hybridMultilevel"/>
    <w:tmpl w:val="B1B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09B9"/>
    <w:multiLevelType w:val="hybridMultilevel"/>
    <w:tmpl w:val="0F7A3C0C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149E"/>
    <w:multiLevelType w:val="hybridMultilevel"/>
    <w:tmpl w:val="64E2B0EC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073F3"/>
    <w:multiLevelType w:val="hybridMultilevel"/>
    <w:tmpl w:val="3F7E23A4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B0EE2"/>
    <w:multiLevelType w:val="hybridMultilevel"/>
    <w:tmpl w:val="58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34A6"/>
    <w:multiLevelType w:val="hybridMultilevel"/>
    <w:tmpl w:val="217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C0216"/>
    <w:multiLevelType w:val="hybridMultilevel"/>
    <w:tmpl w:val="EF6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35B84"/>
    <w:multiLevelType w:val="hybridMultilevel"/>
    <w:tmpl w:val="7A1CE676"/>
    <w:lvl w:ilvl="0" w:tplc="C836576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30572730"/>
    <w:multiLevelType w:val="hybridMultilevel"/>
    <w:tmpl w:val="399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02B50"/>
    <w:multiLevelType w:val="hybridMultilevel"/>
    <w:tmpl w:val="E13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22E06"/>
    <w:multiLevelType w:val="hybridMultilevel"/>
    <w:tmpl w:val="D20E0586"/>
    <w:lvl w:ilvl="0" w:tplc="387C68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55B25"/>
    <w:multiLevelType w:val="hybridMultilevel"/>
    <w:tmpl w:val="15D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B5F87"/>
    <w:multiLevelType w:val="hybridMultilevel"/>
    <w:tmpl w:val="1536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3D76E6"/>
    <w:multiLevelType w:val="hybridMultilevel"/>
    <w:tmpl w:val="4DDECCCE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C6255"/>
    <w:multiLevelType w:val="hybridMultilevel"/>
    <w:tmpl w:val="3B5496DA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D45C8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3EC4A46"/>
    <w:multiLevelType w:val="hybridMultilevel"/>
    <w:tmpl w:val="31D8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72EB1"/>
    <w:multiLevelType w:val="hybridMultilevel"/>
    <w:tmpl w:val="E444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86A4A"/>
    <w:multiLevelType w:val="hybridMultilevel"/>
    <w:tmpl w:val="20C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3364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A634B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82780F"/>
    <w:multiLevelType w:val="hybridMultilevel"/>
    <w:tmpl w:val="2DDEE806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42A6B"/>
    <w:multiLevelType w:val="hybridMultilevel"/>
    <w:tmpl w:val="57A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A1239"/>
    <w:multiLevelType w:val="hybridMultilevel"/>
    <w:tmpl w:val="5DD423F4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30"/>
  </w:num>
  <w:num w:numId="4">
    <w:abstractNumId w:val="39"/>
  </w:num>
  <w:num w:numId="5">
    <w:abstractNumId w:val="26"/>
  </w:num>
  <w:num w:numId="6">
    <w:abstractNumId w:val="23"/>
  </w:num>
  <w:num w:numId="7">
    <w:abstractNumId w:val="32"/>
  </w:num>
  <w:num w:numId="8">
    <w:abstractNumId w:val="8"/>
  </w:num>
  <w:num w:numId="9">
    <w:abstractNumId w:val="21"/>
  </w:num>
  <w:num w:numId="10">
    <w:abstractNumId w:val="7"/>
  </w:num>
  <w:num w:numId="11">
    <w:abstractNumId w:val="33"/>
  </w:num>
  <w:num w:numId="12">
    <w:abstractNumId w:val="9"/>
  </w:num>
  <w:num w:numId="13">
    <w:abstractNumId w:val="29"/>
  </w:num>
  <w:num w:numId="14">
    <w:abstractNumId w:val="27"/>
  </w:num>
  <w:num w:numId="15">
    <w:abstractNumId w:val="20"/>
  </w:num>
  <w:num w:numId="16">
    <w:abstractNumId w:val="13"/>
  </w:num>
  <w:num w:numId="17">
    <w:abstractNumId w:val="15"/>
  </w:num>
  <w:num w:numId="18">
    <w:abstractNumId w:val="12"/>
  </w:num>
  <w:num w:numId="19">
    <w:abstractNumId w:val="28"/>
  </w:num>
  <w:num w:numId="20">
    <w:abstractNumId w:val="17"/>
  </w:num>
  <w:num w:numId="21">
    <w:abstractNumId w:val="16"/>
  </w:num>
  <w:num w:numId="22">
    <w:abstractNumId w:val="44"/>
  </w:num>
  <w:num w:numId="23">
    <w:abstractNumId w:val="40"/>
  </w:num>
  <w:num w:numId="24">
    <w:abstractNumId w:val="14"/>
  </w:num>
  <w:num w:numId="25">
    <w:abstractNumId w:val="1"/>
  </w:num>
  <w:num w:numId="26">
    <w:abstractNumId w:val="11"/>
  </w:num>
  <w:num w:numId="27">
    <w:abstractNumId w:val="22"/>
  </w:num>
  <w:num w:numId="28">
    <w:abstractNumId w:val="36"/>
  </w:num>
  <w:num w:numId="29">
    <w:abstractNumId w:val="35"/>
  </w:num>
  <w:num w:numId="30">
    <w:abstractNumId w:val="37"/>
  </w:num>
  <w:num w:numId="31">
    <w:abstractNumId w:val="43"/>
  </w:num>
  <w:num w:numId="32">
    <w:abstractNumId w:val="38"/>
  </w:num>
  <w:num w:numId="33">
    <w:abstractNumId w:val="19"/>
  </w:num>
  <w:num w:numId="34">
    <w:abstractNumId w:val="6"/>
  </w:num>
  <w:num w:numId="35">
    <w:abstractNumId w:val="34"/>
  </w:num>
  <w:num w:numId="36">
    <w:abstractNumId w:val="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0"/>
  </w:num>
  <w:num w:numId="41">
    <w:abstractNumId w:val="2"/>
  </w:num>
  <w:num w:numId="42">
    <w:abstractNumId w:val="25"/>
  </w:num>
  <w:num w:numId="43">
    <w:abstractNumId w:val="3"/>
  </w:num>
  <w:num w:numId="44">
    <w:abstractNumId w:val="24"/>
  </w:num>
  <w:num w:numId="4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3D"/>
    <w:rsid w:val="000002EB"/>
    <w:rsid w:val="00000B63"/>
    <w:rsid w:val="00000C61"/>
    <w:rsid w:val="000012C3"/>
    <w:rsid w:val="00001AAE"/>
    <w:rsid w:val="00001ED8"/>
    <w:rsid w:val="00001FC5"/>
    <w:rsid w:val="00002569"/>
    <w:rsid w:val="00003A9A"/>
    <w:rsid w:val="00003BFD"/>
    <w:rsid w:val="00003F63"/>
    <w:rsid w:val="00004B50"/>
    <w:rsid w:val="00004C35"/>
    <w:rsid w:val="000050B5"/>
    <w:rsid w:val="00005496"/>
    <w:rsid w:val="0000585B"/>
    <w:rsid w:val="000058F0"/>
    <w:rsid w:val="00005952"/>
    <w:rsid w:val="00005AAD"/>
    <w:rsid w:val="00005AC0"/>
    <w:rsid w:val="00005C5A"/>
    <w:rsid w:val="00006183"/>
    <w:rsid w:val="000061C6"/>
    <w:rsid w:val="00006530"/>
    <w:rsid w:val="00006594"/>
    <w:rsid w:val="0000680E"/>
    <w:rsid w:val="00007218"/>
    <w:rsid w:val="0001059C"/>
    <w:rsid w:val="000107CD"/>
    <w:rsid w:val="000107F2"/>
    <w:rsid w:val="00010989"/>
    <w:rsid w:val="00011549"/>
    <w:rsid w:val="0001176A"/>
    <w:rsid w:val="000122D3"/>
    <w:rsid w:val="000124FD"/>
    <w:rsid w:val="00012809"/>
    <w:rsid w:val="00012DB4"/>
    <w:rsid w:val="00012FD0"/>
    <w:rsid w:val="000130B0"/>
    <w:rsid w:val="00013294"/>
    <w:rsid w:val="000141CD"/>
    <w:rsid w:val="00014389"/>
    <w:rsid w:val="00014906"/>
    <w:rsid w:val="0001585C"/>
    <w:rsid w:val="000158E7"/>
    <w:rsid w:val="000159E5"/>
    <w:rsid w:val="00015DB2"/>
    <w:rsid w:val="00015E28"/>
    <w:rsid w:val="00016507"/>
    <w:rsid w:val="00016A5A"/>
    <w:rsid w:val="000174A0"/>
    <w:rsid w:val="0002019C"/>
    <w:rsid w:val="00020DF5"/>
    <w:rsid w:val="000217F8"/>
    <w:rsid w:val="00021F7C"/>
    <w:rsid w:val="000225DB"/>
    <w:rsid w:val="00023103"/>
    <w:rsid w:val="00023265"/>
    <w:rsid w:val="00023B45"/>
    <w:rsid w:val="000257B8"/>
    <w:rsid w:val="00025858"/>
    <w:rsid w:val="00025C03"/>
    <w:rsid w:val="0003022E"/>
    <w:rsid w:val="00030567"/>
    <w:rsid w:val="0003062B"/>
    <w:rsid w:val="00030984"/>
    <w:rsid w:val="00030D96"/>
    <w:rsid w:val="000311A3"/>
    <w:rsid w:val="00031D1B"/>
    <w:rsid w:val="000325E3"/>
    <w:rsid w:val="00032BD8"/>
    <w:rsid w:val="000339E5"/>
    <w:rsid w:val="00033C06"/>
    <w:rsid w:val="00034361"/>
    <w:rsid w:val="000353BF"/>
    <w:rsid w:val="00035ADC"/>
    <w:rsid w:val="000362EA"/>
    <w:rsid w:val="00036469"/>
    <w:rsid w:val="00036B85"/>
    <w:rsid w:val="000371F7"/>
    <w:rsid w:val="000374D2"/>
    <w:rsid w:val="000378BD"/>
    <w:rsid w:val="00037DCD"/>
    <w:rsid w:val="0004107F"/>
    <w:rsid w:val="000412D0"/>
    <w:rsid w:val="000416E1"/>
    <w:rsid w:val="00041924"/>
    <w:rsid w:val="00041BC4"/>
    <w:rsid w:val="00042114"/>
    <w:rsid w:val="00043B82"/>
    <w:rsid w:val="00043F5A"/>
    <w:rsid w:val="00043FA6"/>
    <w:rsid w:val="000444C6"/>
    <w:rsid w:val="00044880"/>
    <w:rsid w:val="00044C83"/>
    <w:rsid w:val="000461A4"/>
    <w:rsid w:val="00046713"/>
    <w:rsid w:val="000467DF"/>
    <w:rsid w:val="00046847"/>
    <w:rsid w:val="00047A26"/>
    <w:rsid w:val="00047FA0"/>
    <w:rsid w:val="000503A4"/>
    <w:rsid w:val="00050B8A"/>
    <w:rsid w:val="0005289F"/>
    <w:rsid w:val="00052AF3"/>
    <w:rsid w:val="00052E05"/>
    <w:rsid w:val="000544B6"/>
    <w:rsid w:val="000552B1"/>
    <w:rsid w:val="00055965"/>
    <w:rsid w:val="00056273"/>
    <w:rsid w:val="00056412"/>
    <w:rsid w:val="0005750A"/>
    <w:rsid w:val="000609C3"/>
    <w:rsid w:val="00060CC5"/>
    <w:rsid w:val="000610DE"/>
    <w:rsid w:val="0006294F"/>
    <w:rsid w:val="000632BB"/>
    <w:rsid w:val="000635D8"/>
    <w:rsid w:val="000636A3"/>
    <w:rsid w:val="000636C6"/>
    <w:rsid w:val="00064390"/>
    <w:rsid w:val="00064BF8"/>
    <w:rsid w:val="00064C9D"/>
    <w:rsid w:val="000654F6"/>
    <w:rsid w:val="000660F9"/>
    <w:rsid w:val="000662F7"/>
    <w:rsid w:val="0006698E"/>
    <w:rsid w:val="00066A67"/>
    <w:rsid w:val="00067037"/>
    <w:rsid w:val="00067513"/>
    <w:rsid w:val="000676F8"/>
    <w:rsid w:val="00070191"/>
    <w:rsid w:val="00070B1C"/>
    <w:rsid w:val="00070DA4"/>
    <w:rsid w:val="00071256"/>
    <w:rsid w:val="000712D7"/>
    <w:rsid w:val="00071793"/>
    <w:rsid w:val="0007297A"/>
    <w:rsid w:val="00072CA1"/>
    <w:rsid w:val="00073BE1"/>
    <w:rsid w:val="00073D02"/>
    <w:rsid w:val="00074168"/>
    <w:rsid w:val="0007455F"/>
    <w:rsid w:val="000748D1"/>
    <w:rsid w:val="00075C9F"/>
    <w:rsid w:val="00076BC9"/>
    <w:rsid w:val="00076C62"/>
    <w:rsid w:val="00076F75"/>
    <w:rsid w:val="00077417"/>
    <w:rsid w:val="00077A5D"/>
    <w:rsid w:val="00077FF7"/>
    <w:rsid w:val="00080794"/>
    <w:rsid w:val="00080FEB"/>
    <w:rsid w:val="00080FF6"/>
    <w:rsid w:val="00082759"/>
    <w:rsid w:val="00082C5A"/>
    <w:rsid w:val="00083543"/>
    <w:rsid w:val="00083F52"/>
    <w:rsid w:val="000857D8"/>
    <w:rsid w:val="000859F1"/>
    <w:rsid w:val="00085E36"/>
    <w:rsid w:val="00086ACB"/>
    <w:rsid w:val="00086C8B"/>
    <w:rsid w:val="00087317"/>
    <w:rsid w:val="00087C4B"/>
    <w:rsid w:val="0009025B"/>
    <w:rsid w:val="000902A3"/>
    <w:rsid w:val="00090AD6"/>
    <w:rsid w:val="00090C24"/>
    <w:rsid w:val="00091C23"/>
    <w:rsid w:val="0009240F"/>
    <w:rsid w:val="000926D5"/>
    <w:rsid w:val="00092764"/>
    <w:rsid w:val="00093061"/>
    <w:rsid w:val="00093474"/>
    <w:rsid w:val="000943A7"/>
    <w:rsid w:val="0009474D"/>
    <w:rsid w:val="000955F8"/>
    <w:rsid w:val="000957EF"/>
    <w:rsid w:val="000966E7"/>
    <w:rsid w:val="0009687D"/>
    <w:rsid w:val="00096D4C"/>
    <w:rsid w:val="000A02CF"/>
    <w:rsid w:val="000A0D79"/>
    <w:rsid w:val="000A0EE5"/>
    <w:rsid w:val="000A1EF5"/>
    <w:rsid w:val="000A21A7"/>
    <w:rsid w:val="000A26B0"/>
    <w:rsid w:val="000A2999"/>
    <w:rsid w:val="000A2E3B"/>
    <w:rsid w:val="000A351F"/>
    <w:rsid w:val="000A3691"/>
    <w:rsid w:val="000A37F1"/>
    <w:rsid w:val="000A3CAC"/>
    <w:rsid w:val="000A3D1F"/>
    <w:rsid w:val="000A407F"/>
    <w:rsid w:val="000A43A3"/>
    <w:rsid w:val="000A4473"/>
    <w:rsid w:val="000A47F0"/>
    <w:rsid w:val="000A4E56"/>
    <w:rsid w:val="000A52BB"/>
    <w:rsid w:val="000A54D9"/>
    <w:rsid w:val="000A572F"/>
    <w:rsid w:val="000A593D"/>
    <w:rsid w:val="000A662B"/>
    <w:rsid w:val="000A789E"/>
    <w:rsid w:val="000B0B62"/>
    <w:rsid w:val="000B0D26"/>
    <w:rsid w:val="000B10A2"/>
    <w:rsid w:val="000B11C2"/>
    <w:rsid w:val="000B1B93"/>
    <w:rsid w:val="000B225B"/>
    <w:rsid w:val="000B3841"/>
    <w:rsid w:val="000B392F"/>
    <w:rsid w:val="000B495D"/>
    <w:rsid w:val="000B49B4"/>
    <w:rsid w:val="000B4B76"/>
    <w:rsid w:val="000B4DC3"/>
    <w:rsid w:val="000B4E08"/>
    <w:rsid w:val="000B5D5E"/>
    <w:rsid w:val="000B6732"/>
    <w:rsid w:val="000B7681"/>
    <w:rsid w:val="000C01DE"/>
    <w:rsid w:val="000C055B"/>
    <w:rsid w:val="000C063F"/>
    <w:rsid w:val="000C0664"/>
    <w:rsid w:val="000C137E"/>
    <w:rsid w:val="000C1957"/>
    <w:rsid w:val="000C2007"/>
    <w:rsid w:val="000C22BD"/>
    <w:rsid w:val="000C3323"/>
    <w:rsid w:val="000C35D7"/>
    <w:rsid w:val="000C3FA1"/>
    <w:rsid w:val="000C4BCB"/>
    <w:rsid w:val="000C5C45"/>
    <w:rsid w:val="000C61B4"/>
    <w:rsid w:val="000C7319"/>
    <w:rsid w:val="000C7F25"/>
    <w:rsid w:val="000D0866"/>
    <w:rsid w:val="000D0DE9"/>
    <w:rsid w:val="000D0E9E"/>
    <w:rsid w:val="000D0ED0"/>
    <w:rsid w:val="000D1400"/>
    <w:rsid w:val="000D1724"/>
    <w:rsid w:val="000D1CDE"/>
    <w:rsid w:val="000D24B9"/>
    <w:rsid w:val="000D2B63"/>
    <w:rsid w:val="000D2CDE"/>
    <w:rsid w:val="000D3B0C"/>
    <w:rsid w:val="000D416B"/>
    <w:rsid w:val="000D4DF0"/>
    <w:rsid w:val="000D52AF"/>
    <w:rsid w:val="000D52F5"/>
    <w:rsid w:val="000D5704"/>
    <w:rsid w:val="000D5D45"/>
    <w:rsid w:val="000D6105"/>
    <w:rsid w:val="000D6CC8"/>
    <w:rsid w:val="000D7871"/>
    <w:rsid w:val="000D7D00"/>
    <w:rsid w:val="000D7E62"/>
    <w:rsid w:val="000E02D5"/>
    <w:rsid w:val="000E043D"/>
    <w:rsid w:val="000E065A"/>
    <w:rsid w:val="000E0AE0"/>
    <w:rsid w:val="000E193D"/>
    <w:rsid w:val="000E1EB9"/>
    <w:rsid w:val="000E255D"/>
    <w:rsid w:val="000E28C1"/>
    <w:rsid w:val="000E2D9C"/>
    <w:rsid w:val="000E3190"/>
    <w:rsid w:val="000E3341"/>
    <w:rsid w:val="000E337F"/>
    <w:rsid w:val="000E34B5"/>
    <w:rsid w:val="000E36B1"/>
    <w:rsid w:val="000E36CE"/>
    <w:rsid w:val="000E36E8"/>
    <w:rsid w:val="000E3CD2"/>
    <w:rsid w:val="000E44D1"/>
    <w:rsid w:val="000E4D87"/>
    <w:rsid w:val="000E5848"/>
    <w:rsid w:val="000E595C"/>
    <w:rsid w:val="000E5C90"/>
    <w:rsid w:val="000E5D7C"/>
    <w:rsid w:val="000E6843"/>
    <w:rsid w:val="000E6926"/>
    <w:rsid w:val="000E69B0"/>
    <w:rsid w:val="000E6E0B"/>
    <w:rsid w:val="000E717C"/>
    <w:rsid w:val="000E761F"/>
    <w:rsid w:val="000E7F4B"/>
    <w:rsid w:val="000F0027"/>
    <w:rsid w:val="000F0592"/>
    <w:rsid w:val="000F07BF"/>
    <w:rsid w:val="000F0BD7"/>
    <w:rsid w:val="000F0CFC"/>
    <w:rsid w:val="000F1C57"/>
    <w:rsid w:val="000F250B"/>
    <w:rsid w:val="000F2AFE"/>
    <w:rsid w:val="000F34C5"/>
    <w:rsid w:val="000F3E62"/>
    <w:rsid w:val="000F4906"/>
    <w:rsid w:val="000F526C"/>
    <w:rsid w:val="000F52BB"/>
    <w:rsid w:val="000F6322"/>
    <w:rsid w:val="000F6817"/>
    <w:rsid w:val="000F6C33"/>
    <w:rsid w:val="000F7285"/>
    <w:rsid w:val="000F7471"/>
    <w:rsid w:val="000F7675"/>
    <w:rsid w:val="000F7A26"/>
    <w:rsid w:val="00100332"/>
    <w:rsid w:val="001004C6"/>
    <w:rsid w:val="001005BB"/>
    <w:rsid w:val="00101CBD"/>
    <w:rsid w:val="00102125"/>
    <w:rsid w:val="00102678"/>
    <w:rsid w:val="00102C2E"/>
    <w:rsid w:val="0010326D"/>
    <w:rsid w:val="001033B1"/>
    <w:rsid w:val="001043D7"/>
    <w:rsid w:val="001044A2"/>
    <w:rsid w:val="001056C8"/>
    <w:rsid w:val="00105726"/>
    <w:rsid w:val="00105747"/>
    <w:rsid w:val="00105C05"/>
    <w:rsid w:val="001060DB"/>
    <w:rsid w:val="00106E0D"/>
    <w:rsid w:val="001077C3"/>
    <w:rsid w:val="00110331"/>
    <w:rsid w:val="00111564"/>
    <w:rsid w:val="001116C8"/>
    <w:rsid w:val="001117DA"/>
    <w:rsid w:val="0011246E"/>
    <w:rsid w:val="001124B0"/>
    <w:rsid w:val="001134EC"/>
    <w:rsid w:val="001136FA"/>
    <w:rsid w:val="00113984"/>
    <w:rsid w:val="00113C5D"/>
    <w:rsid w:val="00113E5F"/>
    <w:rsid w:val="00114149"/>
    <w:rsid w:val="00114C4D"/>
    <w:rsid w:val="001161D6"/>
    <w:rsid w:val="001166E3"/>
    <w:rsid w:val="00116857"/>
    <w:rsid w:val="00117195"/>
    <w:rsid w:val="00117487"/>
    <w:rsid w:val="001179C4"/>
    <w:rsid w:val="0012040F"/>
    <w:rsid w:val="00120AE7"/>
    <w:rsid w:val="00120C33"/>
    <w:rsid w:val="0012236C"/>
    <w:rsid w:val="00122B8D"/>
    <w:rsid w:val="00122E41"/>
    <w:rsid w:val="00122FC5"/>
    <w:rsid w:val="00123344"/>
    <w:rsid w:val="0012365B"/>
    <w:rsid w:val="00123744"/>
    <w:rsid w:val="0012380F"/>
    <w:rsid w:val="00123BAA"/>
    <w:rsid w:val="00123BCA"/>
    <w:rsid w:val="00123D79"/>
    <w:rsid w:val="001247D3"/>
    <w:rsid w:val="00124E1A"/>
    <w:rsid w:val="00124EE7"/>
    <w:rsid w:val="0012537D"/>
    <w:rsid w:val="0012540C"/>
    <w:rsid w:val="00126012"/>
    <w:rsid w:val="001269CD"/>
    <w:rsid w:val="0012727E"/>
    <w:rsid w:val="00127C8F"/>
    <w:rsid w:val="00127F66"/>
    <w:rsid w:val="00130CC4"/>
    <w:rsid w:val="00130E34"/>
    <w:rsid w:val="00130F64"/>
    <w:rsid w:val="0013217F"/>
    <w:rsid w:val="00132D16"/>
    <w:rsid w:val="00132E90"/>
    <w:rsid w:val="00132F93"/>
    <w:rsid w:val="00133CA7"/>
    <w:rsid w:val="0013483A"/>
    <w:rsid w:val="001351FF"/>
    <w:rsid w:val="001358CD"/>
    <w:rsid w:val="0013686E"/>
    <w:rsid w:val="00136945"/>
    <w:rsid w:val="00136EB4"/>
    <w:rsid w:val="00137556"/>
    <w:rsid w:val="001376F3"/>
    <w:rsid w:val="00140B2F"/>
    <w:rsid w:val="001410CB"/>
    <w:rsid w:val="001411C0"/>
    <w:rsid w:val="00141673"/>
    <w:rsid w:val="00141938"/>
    <w:rsid w:val="00141BAF"/>
    <w:rsid w:val="00141FD7"/>
    <w:rsid w:val="00142615"/>
    <w:rsid w:val="00142EBA"/>
    <w:rsid w:val="00142EE4"/>
    <w:rsid w:val="00143915"/>
    <w:rsid w:val="00146548"/>
    <w:rsid w:val="00146C55"/>
    <w:rsid w:val="00147375"/>
    <w:rsid w:val="00147BE4"/>
    <w:rsid w:val="00147F88"/>
    <w:rsid w:val="001504CC"/>
    <w:rsid w:val="001507A0"/>
    <w:rsid w:val="00150AFD"/>
    <w:rsid w:val="00150DB7"/>
    <w:rsid w:val="00151123"/>
    <w:rsid w:val="00151169"/>
    <w:rsid w:val="00151334"/>
    <w:rsid w:val="00152439"/>
    <w:rsid w:val="0015339B"/>
    <w:rsid w:val="00154274"/>
    <w:rsid w:val="001542F6"/>
    <w:rsid w:val="00154A1B"/>
    <w:rsid w:val="00154AB8"/>
    <w:rsid w:val="001550E5"/>
    <w:rsid w:val="001551B1"/>
    <w:rsid w:val="00155DD1"/>
    <w:rsid w:val="0015650B"/>
    <w:rsid w:val="00156623"/>
    <w:rsid w:val="00156F9E"/>
    <w:rsid w:val="001572EA"/>
    <w:rsid w:val="001575B3"/>
    <w:rsid w:val="001576CE"/>
    <w:rsid w:val="001577C2"/>
    <w:rsid w:val="00157C82"/>
    <w:rsid w:val="00160071"/>
    <w:rsid w:val="00160138"/>
    <w:rsid w:val="001606E3"/>
    <w:rsid w:val="00160846"/>
    <w:rsid w:val="00160896"/>
    <w:rsid w:val="001608CD"/>
    <w:rsid w:val="00161134"/>
    <w:rsid w:val="001612FF"/>
    <w:rsid w:val="00161763"/>
    <w:rsid w:val="00161D35"/>
    <w:rsid w:val="0016200B"/>
    <w:rsid w:val="001621D9"/>
    <w:rsid w:val="00162905"/>
    <w:rsid w:val="00163E12"/>
    <w:rsid w:val="00164144"/>
    <w:rsid w:val="001649F4"/>
    <w:rsid w:val="001651CE"/>
    <w:rsid w:val="00165241"/>
    <w:rsid w:val="0016647A"/>
    <w:rsid w:val="00166BD2"/>
    <w:rsid w:val="00167120"/>
    <w:rsid w:val="00167360"/>
    <w:rsid w:val="00167F63"/>
    <w:rsid w:val="00167F7B"/>
    <w:rsid w:val="001705C0"/>
    <w:rsid w:val="00170C50"/>
    <w:rsid w:val="001710DA"/>
    <w:rsid w:val="00171260"/>
    <w:rsid w:val="001712B9"/>
    <w:rsid w:val="001717AF"/>
    <w:rsid w:val="00171D92"/>
    <w:rsid w:val="001724CA"/>
    <w:rsid w:val="001730EF"/>
    <w:rsid w:val="001732A6"/>
    <w:rsid w:val="0017349A"/>
    <w:rsid w:val="001738D3"/>
    <w:rsid w:val="001740F9"/>
    <w:rsid w:val="001746B8"/>
    <w:rsid w:val="0017564A"/>
    <w:rsid w:val="00176065"/>
    <w:rsid w:val="00176A50"/>
    <w:rsid w:val="00176BAC"/>
    <w:rsid w:val="00176D4A"/>
    <w:rsid w:val="001771D2"/>
    <w:rsid w:val="00177469"/>
    <w:rsid w:val="0017771E"/>
    <w:rsid w:val="00180801"/>
    <w:rsid w:val="0018130D"/>
    <w:rsid w:val="00181CD8"/>
    <w:rsid w:val="001823D2"/>
    <w:rsid w:val="00182B27"/>
    <w:rsid w:val="00182B6F"/>
    <w:rsid w:val="00182BBC"/>
    <w:rsid w:val="00182D1B"/>
    <w:rsid w:val="00182D92"/>
    <w:rsid w:val="00182E7B"/>
    <w:rsid w:val="00183710"/>
    <w:rsid w:val="00183A82"/>
    <w:rsid w:val="00183C53"/>
    <w:rsid w:val="00183ECD"/>
    <w:rsid w:val="00185008"/>
    <w:rsid w:val="00185411"/>
    <w:rsid w:val="00185A44"/>
    <w:rsid w:val="00185AA9"/>
    <w:rsid w:val="00185D61"/>
    <w:rsid w:val="00187041"/>
    <w:rsid w:val="00187274"/>
    <w:rsid w:val="001878E5"/>
    <w:rsid w:val="00187A58"/>
    <w:rsid w:val="001906B7"/>
    <w:rsid w:val="0019090B"/>
    <w:rsid w:val="001910BC"/>
    <w:rsid w:val="001914B6"/>
    <w:rsid w:val="001914DB"/>
    <w:rsid w:val="00191AAD"/>
    <w:rsid w:val="00191C56"/>
    <w:rsid w:val="00193842"/>
    <w:rsid w:val="00194234"/>
    <w:rsid w:val="001945B7"/>
    <w:rsid w:val="00194945"/>
    <w:rsid w:val="00194979"/>
    <w:rsid w:val="00194E2C"/>
    <w:rsid w:val="001954BB"/>
    <w:rsid w:val="00195E59"/>
    <w:rsid w:val="0019726C"/>
    <w:rsid w:val="00197783"/>
    <w:rsid w:val="001A04A6"/>
    <w:rsid w:val="001A0E4B"/>
    <w:rsid w:val="001A1AB2"/>
    <w:rsid w:val="001A2778"/>
    <w:rsid w:val="001A2CD4"/>
    <w:rsid w:val="001A347A"/>
    <w:rsid w:val="001A4B1D"/>
    <w:rsid w:val="001A5D0E"/>
    <w:rsid w:val="001A5D55"/>
    <w:rsid w:val="001A645D"/>
    <w:rsid w:val="001A66A2"/>
    <w:rsid w:val="001B0E61"/>
    <w:rsid w:val="001B0F0E"/>
    <w:rsid w:val="001B1424"/>
    <w:rsid w:val="001B189C"/>
    <w:rsid w:val="001B22B1"/>
    <w:rsid w:val="001B2B87"/>
    <w:rsid w:val="001B2D1C"/>
    <w:rsid w:val="001B3063"/>
    <w:rsid w:val="001B317A"/>
    <w:rsid w:val="001B330F"/>
    <w:rsid w:val="001B34E3"/>
    <w:rsid w:val="001B3B42"/>
    <w:rsid w:val="001B402D"/>
    <w:rsid w:val="001B40EB"/>
    <w:rsid w:val="001B4548"/>
    <w:rsid w:val="001B4AA3"/>
    <w:rsid w:val="001B4CAC"/>
    <w:rsid w:val="001B5F98"/>
    <w:rsid w:val="001B6332"/>
    <w:rsid w:val="001B68CC"/>
    <w:rsid w:val="001B7952"/>
    <w:rsid w:val="001B7FCB"/>
    <w:rsid w:val="001C0021"/>
    <w:rsid w:val="001C03E8"/>
    <w:rsid w:val="001C05C6"/>
    <w:rsid w:val="001C0789"/>
    <w:rsid w:val="001C0AF9"/>
    <w:rsid w:val="001C0C4B"/>
    <w:rsid w:val="001C11E8"/>
    <w:rsid w:val="001C1A1E"/>
    <w:rsid w:val="001C2D26"/>
    <w:rsid w:val="001C2E94"/>
    <w:rsid w:val="001C32EA"/>
    <w:rsid w:val="001C33D8"/>
    <w:rsid w:val="001C3A70"/>
    <w:rsid w:val="001C4321"/>
    <w:rsid w:val="001C632A"/>
    <w:rsid w:val="001C640C"/>
    <w:rsid w:val="001C6615"/>
    <w:rsid w:val="001C6B69"/>
    <w:rsid w:val="001C7106"/>
    <w:rsid w:val="001C7B43"/>
    <w:rsid w:val="001D16A4"/>
    <w:rsid w:val="001D17F0"/>
    <w:rsid w:val="001D19EC"/>
    <w:rsid w:val="001D1C1F"/>
    <w:rsid w:val="001D2723"/>
    <w:rsid w:val="001D2882"/>
    <w:rsid w:val="001D2A31"/>
    <w:rsid w:val="001D3796"/>
    <w:rsid w:val="001D3B8C"/>
    <w:rsid w:val="001D3C58"/>
    <w:rsid w:val="001D3D1E"/>
    <w:rsid w:val="001D3DAA"/>
    <w:rsid w:val="001D3DDB"/>
    <w:rsid w:val="001D47A6"/>
    <w:rsid w:val="001D5282"/>
    <w:rsid w:val="001D561B"/>
    <w:rsid w:val="001D6B4B"/>
    <w:rsid w:val="001D7441"/>
    <w:rsid w:val="001D7B08"/>
    <w:rsid w:val="001E0CC1"/>
    <w:rsid w:val="001E0F6C"/>
    <w:rsid w:val="001E1865"/>
    <w:rsid w:val="001E1B18"/>
    <w:rsid w:val="001E24DD"/>
    <w:rsid w:val="001E26DF"/>
    <w:rsid w:val="001E3226"/>
    <w:rsid w:val="001E32DB"/>
    <w:rsid w:val="001E4C2D"/>
    <w:rsid w:val="001E63D9"/>
    <w:rsid w:val="001E671C"/>
    <w:rsid w:val="001E6D9A"/>
    <w:rsid w:val="001E7123"/>
    <w:rsid w:val="001E7CD2"/>
    <w:rsid w:val="001E7E45"/>
    <w:rsid w:val="001F0580"/>
    <w:rsid w:val="001F069B"/>
    <w:rsid w:val="001F07F3"/>
    <w:rsid w:val="001F0A5C"/>
    <w:rsid w:val="001F0BF1"/>
    <w:rsid w:val="001F0FB6"/>
    <w:rsid w:val="001F11EE"/>
    <w:rsid w:val="001F2138"/>
    <w:rsid w:val="001F219C"/>
    <w:rsid w:val="001F2875"/>
    <w:rsid w:val="001F2B1A"/>
    <w:rsid w:val="001F307E"/>
    <w:rsid w:val="001F314B"/>
    <w:rsid w:val="001F31E0"/>
    <w:rsid w:val="001F3283"/>
    <w:rsid w:val="001F360F"/>
    <w:rsid w:val="001F444F"/>
    <w:rsid w:val="001F464C"/>
    <w:rsid w:val="001F4AB1"/>
    <w:rsid w:val="001F5263"/>
    <w:rsid w:val="001F533C"/>
    <w:rsid w:val="001F5476"/>
    <w:rsid w:val="001F55CE"/>
    <w:rsid w:val="001F560D"/>
    <w:rsid w:val="001F6DE1"/>
    <w:rsid w:val="001F7575"/>
    <w:rsid w:val="001F78BE"/>
    <w:rsid w:val="001F7DDE"/>
    <w:rsid w:val="001F7F84"/>
    <w:rsid w:val="002024B0"/>
    <w:rsid w:val="00202F43"/>
    <w:rsid w:val="00203691"/>
    <w:rsid w:val="00203926"/>
    <w:rsid w:val="002039D1"/>
    <w:rsid w:val="00204930"/>
    <w:rsid w:val="002054FD"/>
    <w:rsid w:val="002061D5"/>
    <w:rsid w:val="002063E5"/>
    <w:rsid w:val="002066B1"/>
    <w:rsid w:val="002069D9"/>
    <w:rsid w:val="00206E2C"/>
    <w:rsid w:val="002077AB"/>
    <w:rsid w:val="002104F8"/>
    <w:rsid w:val="00210F0D"/>
    <w:rsid w:val="00210F66"/>
    <w:rsid w:val="0021140C"/>
    <w:rsid w:val="002116F4"/>
    <w:rsid w:val="00211D91"/>
    <w:rsid w:val="00212282"/>
    <w:rsid w:val="002130B0"/>
    <w:rsid w:val="002135D6"/>
    <w:rsid w:val="00213C4D"/>
    <w:rsid w:val="002148CA"/>
    <w:rsid w:val="0021529B"/>
    <w:rsid w:val="002153F3"/>
    <w:rsid w:val="00216410"/>
    <w:rsid w:val="00216CF4"/>
    <w:rsid w:val="00216DA6"/>
    <w:rsid w:val="00217A74"/>
    <w:rsid w:val="00220A20"/>
    <w:rsid w:val="00220B42"/>
    <w:rsid w:val="00220F52"/>
    <w:rsid w:val="00221657"/>
    <w:rsid w:val="00221AE2"/>
    <w:rsid w:val="00221B1B"/>
    <w:rsid w:val="00221B4C"/>
    <w:rsid w:val="00223C68"/>
    <w:rsid w:val="00225125"/>
    <w:rsid w:val="0022570C"/>
    <w:rsid w:val="00225D52"/>
    <w:rsid w:val="0022610A"/>
    <w:rsid w:val="002263BB"/>
    <w:rsid w:val="0022650B"/>
    <w:rsid w:val="002267C9"/>
    <w:rsid w:val="002269D5"/>
    <w:rsid w:val="00226A80"/>
    <w:rsid w:val="00226B58"/>
    <w:rsid w:val="00226E43"/>
    <w:rsid w:val="00227509"/>
    <w:rsid w:val="0022759F"/>
    <w:rsid w:val="00227C8F"/>
    <w:rsid w:val="00232056"/>
    <w:rsid w:val="002326E6"/>
    <w:rsid w:val="0023298D"/>
    <w:rsid w:val="00232B09"/>
    <w:rsid w:val="00232F8C"/>
    <w:rsid w:val="002331D6"/>
    <w:rsid w:val="00233743"/>
    <w:rsid w:val="00233F5E"/>
    <w:rsid w:val="0023436A"/>
    <w:rsid w:val="00235DD7"/>
    <w:rsid w:val="00235F8F"/>
    <w:rsid w:val="00236613"/>
    <w:rsid w:val="00236907"/>
    <w:rsid w:val="00237458"/>
    <w:rsid w:val="00240542"/>
    <w:rsid w:val="00241EEB"/>
    <w:rsid w:val="00242D26"/>
    <w:rsid w:val="00243114"/>
    <w:rsid w:val="00243708"/>
    <w:rsid w:val="0024390B"/>
    <w:rsid w:val="00243B66"/>
    <w:rsid w:val="00245369"/>
    <w:rsid w:val="00245F55"/>
    <w:rsid w:val="002472BC"/>
    <w:rsid w:val="002474B1"/>
    <w:rsid w:val="00247C7D"/>
    <w:rsid w:val="00250BCF"/>
    <w:rsid w:val="00250EEE"/>
    <w:rsid w:val="00252080"/>
    <w:rsid w:val="0025418A"/>
    <w:rsid w:val="0025424E"/>
    <w:rsid w:val="0025471C"/>
    <w:rsid w:val="00254A28"/>
    <w:rsid w:val="002554E3"/>
    <w:rsid w:val="00255D4F"/>
    <w:rsid w:val="00256156"/>
    <w:rsid w:val="0025663C"/>
    <w:rsid w:val="00256F51"/>
    <w:rsid w:val="00261226"/>
    <w:rsid w:val="002613F3"/>
    <w:rsid w:val="002617B3"/>
    <w:rsid w:val="0026193B"/>
    <w:rsid w:val="00261B8E"/>
    <w:rsid w:val="00261CFC"/>
    <w:rsid w:val="00261E55"/>
    <w:rsid w:val="00262C76"/>
    <w:rsid w:val="00262D81"/>
    <w:rsid w:val="00262FFC"/>
    <w:rsid w:val="002634C6"/>
    <w:rsid w:val="0026455D"/>
    <w:rsid w:val="00264ACC"/>
    <w:rsid w:val="002660D1"/>
    <w:rsid w:val="002664CE"/>
    <w:rsid w:val="00266C0F"/>
    <w:rsid w:val="00267E00"/>
    <w:rsid w:val="00267EBB"/>
    <w:rsid w:val="00270A2D"/>
    <w:rsid w:val="002711F4"/>
    <w:rsid w:val="00271CBD"/>
    <w:rsid w:val="002720FE"/>
    <w:rsid w:val="00272985"/>
    <w:rsid w:val="00273493"/>
    <w:rsid w:val="00273A8F"/>
    <w:rsid w:val="00273E61"/>
    <w:rsid w:val="00273F9E"/>
    <w:rsid w:val="002740B3"/>
    <w:rsid w:val="00274702"/>
    <w:rsid w:val="00275120"/>
    <w:rsid w:val="0027569F"/>
    <w:rsid w:val="00275FEB"/>
    <w:rsid w:val="00276812"/>
    <w:rsid w:val="00276999"/>
    <w:rsid w:val="00276A2F"/>
    <w:rsid w:val="0027770C"/>
    <w:rsid w:val="00277AA4"/>
    <w:rsid w:val="002809FC"/>
    <w:rsid w:val="00280EF2"/>
    <w:rsid w:val="00280F1D"/>
    <w:rsid w:val="002813AD"/>
    <w:rsid w:val="00281456"/>
    <w:rsid w:val="00281E85"/>
    <w:rsid w:val="0028268A"/>
    <w:rsid w:val="002826A8"/>
    <w:rsid w:val="002828A8"/>
    <w:rsid w:val="00282BED"/>
    <w:rsid w:val="00283F61"/>
    <w:rsid w:val="002841B4"/>
    <w:rsid w:val="002848F6"/>
    <w:rsid w:val="0028530B"/>
    <w:rsid w:val="00285768"/>
    <w:rsid w:val="00286288"/>
    <w:rsid w:val="0028685E"/>
    <w:rsid w:val="00286B85"/>
    <w:rsid w:val="00287033"/>
    <w:rsid w:val="002871B1"/>
    <w:rsid w:val="002872BC"/>
    <w:rsid w:val="0028745C"/>
    <w:rsid w:val="002874C4"/>
    <w:rsid w:val="002877DA"/>
    <w:rsid w:val="0028788F"/>
    <w:rsid w:val="00287C04"/>
    <w:rsid w:val="00287EE4"/>
    <w:rsid w:val="002906ED"/>
    <w:rsid w:val="00292060"/>
    <w:rsid w:val="002921B7"/>
    <w:rsid w:val="00292547"/>
    <w:rsid w:val="002928C3"/>
    <w:rsid w:val="0029297E"/>
    <w:rsid w:val="00292A98"/>
    <w:rsid w:val="00292CBD"/>
    <w:rsid w:val="00293588"/>
    <w:rsid w:val="00293854"/>
    <w:rsid w:val="002941ED"/>
    <w:rsid w:val="0029573A"/>
    <w:rsid w:val="00295866"/>
    <w:rsid w:val="00295C70"/>
    <w:rsid w:val="00295CD2"/>
    <w:rsid w:val="0029691F"/>
    <w:rsid w:val="00297A8B"/>
    <w:rsid w:val="00297E34"/>
    <w:rsid w:val="002A0FC7"/>
    <w:rsid w:val="002A1A91"/>
    <w:rsid w:val="002A1C3E"/>
    <w:rsid w:val="002A21CE"/>
    <w:rsid w:val="002A2BF7"/>
    <w:rsid w:val="002A33D4"/>
    <w:rsid w:val="002A36FB"/>
    <w:rsid w:val="002A3DAC"/>
    <w:rsid w:val="002A44BD"/>
    <w:rsid w:val="002A4749"/>
    <w:rsid w:val="002A4999"/>
    <w:rsid w:val="002A52EC"/>
    <w:rsid w:val="002A5406"/>
    <w:rsid w:val="002A5464"/>
    <w:rsid w:val="002A5DD9"/>
    <w:rsid w:val="002A6A34"/>
    <w:rsid w:val="002A6A36"/>
    <w:rsid w:val="002A6B17"/>
    <w:rsid w:val="002A6E35"/>
    <w:rsid w:val="002A753F"/>
    <w:rsid w:val="002B0FD3"/>
    <w:rsid w:val="002B1039"/>
    <w:rsid w:val="002B1226"/>
    <w:rsid w:val="002B1AC0"/>
    <w:rsid w:val="002B1F03"/>
    <w:rsid w:val="002B24EB"/>
    <w:rsid w:val="002B297B"/>
    <w:rsid w:val="002B2AE7"/>
    <w:rsid w:val="002B2E7A"/>
    <w:rsid w:val="002B3013"/>
    <w:rsid w:val="002B3EB1"/>
    <w:rsid w:val="002B438F"/>
    <w:rsid w:val="002B47D9"/>
    <w:rsid w:val="002B4C4C"/>
    <w:rsid w:val="002B5349"/>
    <w:rsid w:val="002B5524"/>
    <w:rsid w:val="002B62BE"/>
    <w:rsid w:val="002B637D"/>
    <w:rsid w:val="002B6695"/>
    <w:rsid w:val="002B66C8"/>
    <w:rsid w:val="002B6E2F"/>
    <w:rsid w:val="002B713B"/>
    <w:rsid w:val="002B7354"/>
    <w:rsid w:val="002C04F0"/>
    <w:rsid w:val="002C0ACF"/>
    <w:rsid w:val="002C175F"/>
    <w:rsid w:val="002C1DF5"/>
    <w:rsid w:val="002C1FA6"/>
    <w:rsid w:val="002C2195"/>
    <w:rsid w:val="002C2958"/>
    <w:rsid w:val="002C2D0A"/>
    <w:rsid w:val="002C2E1F"/>
    <w:rsid w:val="002C2E91"/>
    <w:rsid w:val="002C348C"/>
    <w:rsid w:val="002C4019"/>
    <w:rsid w:val="002C4643"/>
    <w:rsid w:val="002C48AB"/>
    <w:rsid w:val="002C617F"/>
    <w:rsid w:val="002C6243"/>
    <w:rsid w:val="002C6F37"/>
    <w:rsid w:val="002C79FE"/>
    <w:rsid w:val="002D0BED"/>
    <w:rsid w:val="002D0F9A"/>
    <w:rsid w:val="002D16DA"/>
    <w:rsid w:val="002D18DC"/>
    <w:rsid w:val="002D1A30"/>
    <w:rsid w:val="002D1C8A"/>
    <w:rsid w:val="002D2380"/>
    <w:rsid w:val="002D2C9B"/>
    <w:rsid w:val="002D2DAA"/>
    <w:rsid w:val="002D3D9C"/>
    <w:rsid w:val="002D4337"/>
    <w:rsid w:val="002D43A8"/>
    <w:rsid w:val="002D5609"/>
    <w:rsid w:val="002D564E"/>
    <w:rsid w:val="002D5AED"/>
    <w:rsid w:val="002D67DA"/>
    <w:rsid w:val="002D72AD"/>
    <w:rsid w:val="002D7DF1"/>
    <w:rsid w:val="002E01EC"/>
    <w:rsid w:val="002E09E9"/>
    <w:rsid w:val="002E20F6"/>
    <w:rsid w:val="002E28D0"/>
    <w:rsid w:val="002E2AC7"/>
    <w:rsid w:val="002E2DBA"/>
    <w:rsid w:val="002E2E9B"/>
    <w:rsid w:val="002E4D23"/>
    <w:rsid w:val="002E4E1C"/>
    <w:rsid w:val="002E5321"/>
    <w:rsid w:val="002E55F2"/>
    <w:rsid w:val="002E5E19"/>
    <w:rsid w:val="002E619D"/>
    <w:rsid w:val="002E62AD"/>
    <w:rsid w:val="002E62F9"/>
    <w:rsid w:val="002E72F7"/>
    <w:rsid w:val="002E7323"/>
    <w:rsid w:val="002E73CC"/>
    <w:rsid w:val="002E780A"/>
    <w:rsid w:val="002E7CCA"/>
    <w:rsid w:val="002F01ED"/>
    <w:rsid w:val="002F0873"/>
    <w:rsid w:val="002F0D36"/>
    <w:rsid w:val="002F1288"/>
    <w:rsid w:val="002F178F"/>
    <w:rsid w:val="002F1BC2"/>
    <w:rsid w:val="002F201F"/>
    <w:rsid w:val="002F2BE9"/>
    <w:rsid w:val="002F2C43"/>
    <w:rsid w:val="002F32E0"/>
    <w:rsid w:val="002F354E"/>
    <w:rsid w:val="002F38D6"/>
    <w:rsid w:val="002F3F32"/>
    <w:rsid w:val="002F43D6"/>
    <w:rsid w:val="002F43FB"/>
    <w:rsid w:val="002F4917"/>
    <w:rsid w:val="002F49B6"/>
    <w:rsid w:val="002F53C3"/>
    <w:rsid w:val="002F55DB"/>
    <w:rsid w:val="002F58CA"/>
    <w:rsid w:val="002F61AB"/>
    <w:rsid w:val="002F6532"/>
    <w:rsid w:val="002F6773"/>
    <w:rsid w:val="002F7F02"/>
    <w:rsid w:val="00300555"/>
    <w:rsid w:val="00300EF7"/>
    <w:rsid w:val="00301549"/>
    <w:rsid w:val="003018B4"/>
    <w:rsid w:val="00301CE3"/>
    <w:rsid w:val="00301E06"/>
    <w:rsid w:val="00302236"/>
    <w:rsid w:val="00303465"/>
    <w:rsid w:val="00303B00"/>
    <w:rsid w:val="00305107"/>
    <w:rsid w:val="00305405"/>
    <w:rsid w:val="00305EE6"/>
    <w:rsid w:val="0030666C"/>
    <w:rsid w:val="003074D3"/>
    <w:rsid w:val="0030755E"/>
    <w:rsid w:val="00307702"/>
    <w:rsid w:val="0031015F"/>
    <w:rsid w:val="00310A18"/>
    <w:rsid w:val="00310F20"/>
    <w:rsid w:val="0031156A"/>
    <w:rsid w:val="0031283E"/>
    <w:rsid w:val="00312C98"/>
    <w:rsid w:val="003131AD"/>
    <w:rsid w:val="003132C0"/>
    <w:rsid w:val="00313E0A"/>
    <w:rsid w:val="00313FC9"/>
    <w:rsid w:val="00314083"/>
    <w:rsid w:val="003146AF"/>
    <w:rsid w:val="00314BDD"/>
    <w:rsid w:val="00315048"/>
    <w:rsid w:val="003151EC"/>
    <w:rsid w:val="00315519"/>
    <w:rsid w:val="00315844"/>
    <w:rsid w:val="00315AEE"/>
    <w:rsid w:val="00317193"/>
    <w:rsid w:val="003175F2"/>
    <w:rsid w:val="00317735"/>
    <w:rsid w:val="0031793E"/>
    <w:rsid w:val="00317A04"/>
    <w:rsid w:val="00320AE1"/>
    <w:rsid w:val="00320C5C"/>
    <w:rsid w:val="00320F8D"/>
    <w:rsid w:val="0032113E"/>
    <w:rsid w:val="003217C0"/>
    <w:rsid w:val="0032254D"/>
    <w:rsid w:val="00322841"/>
    <w:rsid w:val="00323045"/>
    <w:rsid w:val="00323EA9"/>
    <w:rsid w:val="003242A8"/>
    <w:rsid w:val="00325F03"/>
    <w:rsid w:val="00326CDB"/>
    <w:rsid w:val="00326D91"/>
    <w:rsid w:val="00326F9D"/>
    <w:rsid w:val="00327C2B"/>
    <w:rsid w:val="00330314"/>
    <w:rsid w:val="00330331"/>
    <w:rsid w:val="00330F13"/>
    <w:rsid w:val="00331B2F"/>
    <w:rsid w:val="0033219F"/>
    <w:rsid w:val="0033256B"/>
    <w:rsid w:val="00332591"/>
    <w:rsid w:val="003327FD"/>
    <w:rsid w:val="00332D15"/>
    <w:rsid w:val="003337B8"/>
    <w:rsid w:val="003340AA"/>
    <w:rsid w:val="0033463C"/>
    <w:rsid w:val="00334E51"/>
    <w:rsid w:val="00334FB9"/>
    <w:rsid w:val="003353F6"/>
    <w:rsid w:val="00335677"/>
    <w:rsid w:val="00335AB9"/>
    <w:rsid w:val="00335B36"/>
    <w:rsid w:val="00335E14"/>
    <w:rsid w:val="003369E7"/>
    <w:rsid w:val="00336E80"/>
    <w:rsid w:val="00336FE5"/>
    <w:rsid w:val="0033706B"/>
    <w:rsid w:val="0033736A"/>
    <w:rsid w:val="00337DC5"/>
    <w:rsid w:val="00340862"/>
    <w:rsid w:val="0034093D"/>
    <w:rsid w:val="00340A8F"/>
    <w:rsid w:val="003412BF"/>
    <w:rsid w:val="00341A67"/>
    <w:rsid w:val="00341F9F"/>
    <w:rsid w:val="00342D6A"/>
    <w:rsid w:val="00343A65"/>
    <w:rsid w:val="00343B1A"/>
    <w:rsid w:val="00343EE5"/>
    <w:rsid w:val="00344095"/>
    <w:rsid w:val="00344286"/>
    <w:rsid w:val="00344647"/>
    <w:rsid w:val="00344C9B"/>
    <w:rsid w:val="00344CBC"/>
    <w:rsid w:val="00344E0B"/>
    <w:rsid w:val="003459B2"/>
    <w:rsid w:val="00345CF4"/>
    <w:rsid w:val="00346245"/>
    <w:rsid w:val="003462A5"/>
    <w:rsid w:val="003465D1"/>
    <w:rsid w:val="0034694D"/>
    <w:rsid w:val="00346C39"/>
    <w:rsid w:val="00346DCB"/>
    <w:rsid w:val="00346E35"/>
    <w:rsid w:val="003471AD"/>
    <w:rsid w:val="00347BCC"/>
    <w:rsid w:val="00347CFF"/>
    <w:rsid w:val="003507B4"/>
    <w:rsid w:val="00351E86"/>
    <w:rsid w:val="0035227C"/>
    <w:rsid w:val="003528C8"/>
    <w:rsid w:val="00352EFD"/>
    <w:rsid w:val="00352F09"/>
    <w:rsid w:val="00353D95"/>
    <w:rsid w:val="00354541"/>
    <w:rsid w:val="00354889"/>
    <w:rsid w:val="003549D1"/>
    <w:rsid w:val="00355F37"/>
    <w:rsid w:val="003563CD"/>
    <w:rsid w:val="00356658"/>
    <w:rsid w:val="00356AB4"/>
    <w:rsid w:val="00357198"/>
    <w:rsid w:val="00357BB5"/>
    <w:rsid w:val="00361728"/>
    <w:rsid w:val="00361A10"/>
    <w:rsid w:val="00362A28"/>
    <w:rsid w:val="00362A39"/>
    <w:rsid w:val="00362BB8"/>
    <w:rsid w:val="00362D0B"/>
    <w:rsid w:val="00362DD0"/>
    <w:rsid w:val="003633FA"/>
    <w:rsid w:val="003635C8"/>
    <w:rsid w:val="00363A5B"/>
    <w:rsid w:val="00363D38"/>
    <w:rsid w:val="00364571"/>
    <w:rsid w:val="00364A87"/>
    <w:rsid w:val="00365403"/>
    <w:rsid w:val="003663F6"/>
    <w:rsid w:val="00366604"/>
    <w:rsid w:val="00366625"/>
    <w:rsid w:val="003666DE"/>
    <w:rsid w:val="00367167"/>
    <w:rsid w:val="003672D6"/>
    <w:rsid w:val="003672DC"/>
    <w:rsid w:val="0036756A"/>
    <w:rsid w:val="00367CF6"/>
    <w:rsid w:val="00370A66"/>
    <w:rsid w:val="00371047"/>
    <w:rsid w:val="0037153F"/>
    <w:rsid w:val="003716A5"/>
    <w:rsid w:val="00371B43"/>
    <w:rsid w:val="00371CAA"/>
    <w:rsid w:val="00372C02"/>
    <w:rsid w:val="00373800"/>
    <w:rsid w:val="00375734"/>
    <w:rsid w:val="003758EF"/>
    <w:rsid w:val="00376E88"/>
    <w:rsid w:val="00377362"/>
    <w:rsid w:val="003800F2"/>
    <w:rsid w:val="003801B1"/>
    <w:rsid w:val="0038021D"/>
    <w:rsid w:val="00380491"/>
    <w:rsid w:val="003821EF"/>
    <w:rsid w:val="00382691"/>
    <w:rsid w:val="00382E72"/>
    <w:rsid w:val="003832FD"/>
    <w:rsid w:val="00383F60"/>
    <w:rsid w:val="0038408C"/>
    <w:rsid w:val="00384B2B"/>
    <w:rsid w:val="00384F6F"/>
    <w:rsid w:val="00385086"/>
    <w:rsid w:val="0038573E"/>
    <w:rsid w:val="00386806"/>
    <w:rsid w:val="0038699B"/>
    <w:rsid w:val="00386E38"/>
    <w:rsid w:val="00387153"/>
    <w:rsid w:val="00390154"/>
    <w:rsid w:val="00390B0E"/>
    <w:rsid w:val="00390E1C"/>
    <w:rsid w:val="00390FCF"/>
    <w:rsid w:val="003910C7"/>
    <w:rsid w:val="00391584"/>
    <w:rsid w:val="00391BF1"/>
    <w:rsid w:val="00392033"/>
    <w:rsid w:val="003923DE"/>
    <w:rsid w:val="00392573"/>
    <w:rsid w:val="00392740"/>
    <w:rsid w:val="00392B32"/>
    <w:rsid w:val="003941AC"/>
    <w:rsid w:val="00394247"/>
    <w:rsid w:val="00394459"/>
    <w:rsid w:val="00394844"/>
    <w:rsid w:val="0039562C"/>
    <w:rsid w:val="003957D0"/>
    <w:rsid w:val="0039587F"/>
    <w:rsid w:val="00396004"/>
    <w:rsid w:val="00396272"/>
    <w:rsid w:val="003967CC"/>
    <w:rsid w:val="00396A1F"/>
    <w:rsid w:val="003971DC"/>
    <w:rsid w:val="003972CD"/>
    <w:rsid w:val="0039748F"/>
    <w:rsid w:val="003A0AF7"/>
    <w:rsid w:val="003A0BBA"/>
    <w:rsid w:val="003A0BD7"/>
    <w:rsid w:val="003A18D6"/>
    <w:rsid w:val="003A1BD8"/>
    <w:rsid w:val="003A1D95"/>
    <w:rsid w:val="003A2BA9"/>
    <w:rsid w:val="003A2F5C"/>
    <w:rsid w:val="003A2F70"/>
    <w:rsid w:val="003A3707"/>
    <w:rsid w:val="003A41A8"/>
    <w:rsid w:val="003A4B2B"/>
    <w:rsid w:val="003A4D8A"/>
    <w:rsid w:val="003A4DD7"/>
    <w:rsid w:val="003A562C"/>
    <w:rsid w:val="003A565A"/>
    <w:rsid w:val="003A6900"/>
    <w:rsid w:val="003A6945"/>
    <w:rsid w:val="003A6AEE"/>
    <w:rsid w:val="003A74BF"/>
    <w:rsid w:val="003A7576"/>
    <w:rsid w:val="003A75D1"/>
    <w:rsid w:val="003B08AD"/>
    <w:rsid w:val="003B0E18"/>
    <w:rsid w:val="003B180F"/>
    <w:rsid w:val="003B186B"/>
    <w:rsid w:val="003B1B54"/>
    <w:rsid w:val="003B2320"/>
    <w:rsid w:val="003B2848"/>
    <w:rsid w:val="003B2C1D"/>
    <w:rsid w:val="003B36C8"/>
    <w:rsid w:val="003B4044"/>
    <w:rsid w:val="003B4899"/>
    <w:rsid w:val="003B4D82"/>
    <w:rsid w:val="003B5133"/>
    <w:rsid w:val="003B537F"/>
    <w:rsid w:val="003B53CC"/>
    <w:rsid w:val="003B5D11"/>
    <w:rsid w:val="003B6E34"/>
    <w:rsid w:val="003B7431"/>
    <w:rsid w:val="003B74C3"/>
    <w:rsid w:val="003B7DB3"/>
    <w:rsid w:val="003C15DE"/>
    <w:rsid w:val="003C1696"/>
    <w:rsid w:val="003C198C"/>
    <w:rsid w:val="003C2193"/>
    <w:rsid w:val="003C26CB"/>
    <w:rsid w:val="003C2BFA"/>
    <w:rsid w:val="003C2C4A"/>
    <w:rsid w:val="003C3906"/>
    <w:rsid w:val="003C4041"/>
    <w:rsid w:val="003C452D"/>
    <w:rsid w:val="003C504D"/>
    <w:rsid w:val="003C5864"/>
    <w:rsid w:val="003C5D31"/>
    <w:rsid w:val="003C60A8"/>
    <w:rsid w:val="003C63B6"/>
    <w:rsid w:val="003C6EEF"/>
    <w:rsid w:val="003C7630"/>
    <w:rsid w:val="003C7AF6"/>
    <w:rsid w:val="003D2A04"/>
    <w:rsid w:val="003D31FD"/>
    <w:rsid w:val="003D351E"/>
    <w:rsid w:val="003D38D0"/>
    <w:rsid w:val="003D56DB"/>
    <w:rsid w:val="003D5849"/>
    <w:rsid w:val="003D5DD0"/>
    <w:rsid w:val="003D6810"/>
    <w:rsid w:val="003D684E"/>
    <w:rsid w:val="003D687E"/>
    <w:rsid w:val="003D6CC1"/>
    <w:rsid w:val="003D7A61"/>
    <w:rsid w:val="003D7B97"/>
    <w:rsid w:val="003D7FF1"/>
    <w:rsid w:val="003E1296"/>
    <w:rsid w:val="003E14C7"/>
    <w:rsid w:val="003E1917"/>
    <w:rsid w:val="003E2177"/>
    <w:rsid w:val="003E245A"/>
    <w:rsid w:val="003E265D"/>
    <w:rsid w:val="003E2A10"/>
    <w:rsid w:val="003E310C"/>
    <w:rsid w:val="003E37CB"/>
    <w:rsid w:val="003E4220"/>
    <w:rsid w:val="003E4AD9"/>
    <w:rsid w:val="003E66CE"/>
    <w:rsid w:val="003E6B49"/>
    <w:rsid w:val="003E6B99"/>
    <w:rsid w:val="003E7257"/>
    <w:rsid w:val="003E7F2B"/>
    <w:rsid w:val="003F10D8"/>
    <w:rsid w:val="003F122B"/>
    <w:rsid w:val="003F187D"/>
    <w:rsid w:val="003F189C"/>
    <w:rsid w:val="003F3533"/>
    <w:rsid w:val="003F3730"/>
    <w:rsid w:val="003F3766"/>
    <w:rsid w:val="003F3A53"/>
    <w:rsid w:val="003F3AD1"/>
    <w:rsid w:val="003F497C"/>
    <w:rsid w:val="003F53DD"/>
    <w:rsid w:val="003F5818"/>
    <w:rsid w:val="003F5CFF"/>
    <w:rsid w:val="003F62FD"/>
    <w:rsid w:val="003F7702"/>
    <w:rsid w:val="003F7E7B"/>
    <w:rsid w:val="00400F01"/>
    <w:rsid w:val="00401017"/>
    <w:rsid w:val="00401A31"/>
    <w:rsid w:val="00401E2A"/>
    <w:rsid w:val="0040282D"/>
    <w:rsid w:val="00402E71"/>
    <w:rsid w:val="004032E3"/>
    <w:rsid w:val="0040345F"/>
    <w:rsid w:val="004038C2"/>
    <w:rsid w:val="0040537B"/>
    <w:rsid w:val="004053E2"/>
    <w:rsid w:val="00405969"/>
    <w:rsid w:val="00405BC0"/>
    <w:rsid w:val="00405C95"/>
    <w:rsid w:val="0040601C"/>
    <w:rsid w:val="004062DE"/>
    <w:rsid w:val="00407C07"/>
    <w:rsid w:val="00410719"/>
    <w:rsid w:val="0041098B"/>
    <w:rsid w:val="00410DFC"/>
    <w:rsid w:val="00410F24"/>
    <w:rsid w:val="004114FC"/>
    <w:rsid w:val="00411A59"/>
    <w:rsid w:val="004127B1"/>
    <w:rsid w:val="004133BF"/>
    <w:rsid w:val="00413746"/>
    <w:rsid w:val="00413979"/>
    <w:rsid w:val="00413CFD"/>
    <w:rsid w:val="00415A07"/>
    <w:rsid w:val="00416E2D"/>
    <w:rsid w:val="00417292"/>
    <w:rsid w:val="004178B9"/>
    <w:rsid w:val="00417D7C"/>
    <w:rsid w:val="004202A1"/>
    <w:rsid w:val="0042034A"/>
    <w:rsid w:val="0042080F"/>
    <w:rsid w:val="004209F7"/>
    <w:rsid w:val="00420A7C"/>
    <w:rsid w:val="00420F89"/>
    <w:rsid w:val="00421017"/>
    <w:rsid w:val="004219DC"/>
    <w:rsid w:val="00421C80"/>
    <w:rsid w:val="004220DF"/>
    <w:rsid w:val="004224AA"/>
    <w:rsid w:val="004228D4"/>
    <w:rsid w:val="00422BD2"/>
    <w:rsid w:val="00423780"/>
    <w:rsid w:val="004238B9"/>
    <w:rsid w:val="00423BED"/>
    <w:rsid w:val="00423BF4"/>
    <w:rsid w:val="00423CDD"/>
    <w:rsid w:val="00423E2E"/>
    <w:rsid w:val="004243EF"/>
    <w:rsid w:val="004255C3"/>
    <w:rsid w:val="004265DD"/>
    <w:rsid w:val="0042693E"/>
    <w:rsid w:val="00426AB4"/>
    <w:rsid w:val="004272F2"/>
    <w:rsid w:val="004273D7"/>
    <w:rsid w:val="00427E6A"/>
    <w:rsid w:val="00430AB6"/>
    <w:rsid w:val="00430C2B"/>
    <w:rsid w:val="00430EAE"/>
    <w:rsid w:val="004312F4"/>
    <w:rsid w:val="004314DF"/>
    <w:rsid w:val="0043248F"/>
    <w:rsid w:val="004329D6"/>
    <w:rsid w:val="00432FCE"/>
    <w:rsid w:val="00433507"/>
    <w:rsid w:val="00433535"/>
    <w:rsid w:val="0043390A"/>
    <w:rsid w:val="00433A74"/>
    <w:rsid w:val="00433C6A"/>
    <w:rsid w:val="0043404F"/>
    <w:rsid w:val="004354DD"/>
    <w:rsid w:val="004354E7"/>
    <w:rsid w:val="00435681"/>
    <w:rsid w:val="004364E7"/>
    <w:rsid w:val="004370B0"/>
    <w:rsid w:val="00437167"/>
    <w:rsid w:val="004371AD"/>
    <w:rsid w:val="0044078D"/>
    <w:rsid w:val="00441719"/>
    <w:rsid w:val="004417CD"/>
    <w:rsid w:val="0044184F"/>
    <w:rsid w:val="00441B34"/>
    <w:rsid w:val="00441E23"/>
    <w:rsid w:val="00442EFF"/>
    <w:rsid w:val="004432C6"/>
    <w:rsid w:val="00443322"/>
    <w:rsid w:val="00443694"/>
    <w:rsid w:val="00443B82"/>
    <w:rsid w:val="00443F26"/>
    <w:rsid w:val="00444127"/>
    <w:rsid w:val="00444FB2"/>
    <w:rsid w:val="0044510F"/>
    <w:rsid w:val="0044529E"/>
    <w:rsid w:val="00445577"/>
    <w:rsid w:val="004461A5"/>
    <w:rsid w:val="00446313"/>
    <w:rsid w:val="00447233"/>
    <w:rsid w:val="004473E5"/>
    <w:rsid w:val="0044785C"/>
    <w:rsid w:val="00447EEB"/>
    <w:rsid w:val="004505F1"/>
    <w:rsid w:val="00450EA2"/>
    <w:rsid w:val="00452280"/>
    <w:rsid w:val="00452ECF"/>
    <w:rsid w:val="004530E3"/>
    <w:rsid w:val="0045419B"/>
    <w:rsid w:val="004541B6"/>
    <w:rsid w:val="004545F1"/>
    <w:rsid w:val="00454CEB"/>
    <w:rsid w:val="004559B8"/>
    <w:rsid w:val="00455A7A"/>
    <w:rsid w:val="00455E7D"/>
    <w:rsid w:val="004560E4"/>
    <w:rsid w:val="00456307"/>
    <w:rsid w:val="00456D8A"/>
    <w:rsid w:val="00456DE6"/>
    <w:rsid w:val="004577CF"/>
    <w:rsid w:val="00457C2D"/>
    <w:rsid w:val="00460460"/>
    <w:rsid w:val="00461D88"/>
    <w:rsid w:val="004620C8"/>
    <w:rsid w:val="00462A21"/>
    <w:rsid w:val="00462BDC"/>
    <w:rsid w:val="00463AB8"/>
    <w:rsid w:val="0046414F"/>
    <w:rsid w:val="0046481C"/>
    <w:rsid w:val="00464DFD"/>
    <w:rsid w:val="00465AF9"/>
    <w:rsid w:val="00466002"/>
    <w:rsid w:val="00466342"/>
    <w:rsid w:val="0046647B"/>
    <w:rsid w:val="004673BE"/>
    <w:rsid w:val="0046749E"/>
    <w:rsid w:val="00467AC9"/>
    <w:rsid w:val="00467EE4"/>
    <w:rsid w:val="00470180"/>
    <w:rsid w:val="00470351"/>
    <w:rsid w:val="004709EA"/>
    <w:rsid w:val="00470B7D"/>
    <w:rsid w:val="0047106E"/>
    <w:rsid w:val="004711F8"/>
    <w:rsid w:val="004727C5"/>
    <w:rsid w:val="0047334B"/>
    <w:rsid w:val="00473F21"/>
    <w:rsid w:val="0047522D"/>
    <w:rsid w:val="00475B91"/>
    <w:rsid w:val="00476883"/>
    <w:rsid w:val="004803AD"/>
    <w:rsid w:val="004805A4"/>
    <w:rsid w:val="00480ACD"/>
    <w:rsid w:val="00480E7D"/>
    <w:rsid w:val="00481138"/>
    <w:rsid w:val="00481215"/>
    <w:rsid w:val="00481F50"/>
    <w:rsid w:val="00482D9E"/>
    <w:rsid w:val="004836FC"/>
    <w:rsid w:val="00483708"/>
    <w:rsid w:val="00484FCC"/>
    <w:rsid w:val="00485178"/>
    <w:rsid w:val="004854AA"/>
    <w:rsid w:val="00485FB7"/>
    <w:rsid w:val="0048697E"/>
    <w:rsid w:val="00490A69"/>
    <w:rsid w:val="00490A9A"/>
    <w:rsid w:val="00490C4B"/>
    <w:rsid w:val="00490C61"/>
    <w:rsid w:val="00490FF6"/>
    <w:rsid w:val="004916D5"/>
    <w:rsid w:val="00491BCB"/>
    <w:rsid w:val="004927C9"/>
    <w:rsid w:val="00492DA3"/>
    <w:rsid w:val="004932A5"/>
    <w:rsid w:val="00493A68"/>
    <w:rsid w:val="0049429C"/>
    <w:rsid w:val="00494E8E"/>
    <w:rsid w:val="0049584C"/>
    <w:rsid w:val="00495869"/>
    <w:rsid w:val="0049635F"/>
    <w:rsid w:val="004965F1"/>
    <w:rsid w:val="00497F1B"/>
    <w:rsid w:val="004A0FB2"/>
    <w:rsid w:val="004A1046"/>
    <w:rsid w:val="004A1828"/>
    <w:rsid w:val="004A1C4A"/>
    <w:rsid w:val="004A204A"/>
    <w:rsid w:val="004A24D5"/>
    <w:rsid w:val="004A2922"/>
    <w:rsid w:val="004A378A"/>
    <w:rsid w:val="004A3E6C"/>
    <w:rsid w:val="004A4040"/>
    <w:rsid w:val="004A59F2"/>
    <w:rsid w:val="004A6175"/>
    <w:rsid w:val="004A6A79"/>
    <w:rsid w:val="004A7E61"/>
    <w:rsid w:val="004A7EC0"/>
    <w:rsid w:val="004B0355"/>
    <w:rsid w:val="004B03DB"/>
    <w:rsid w:val="004B0B54"/>
    <w:rsid w:val="004B0E80"/>
    <w:rsid w:val="004B165B"/>
    <w:rsid w:val="004B1747"/>
    <w:rsid w:val="004B21ED"/>
    <w:rsid w:val="004B3AE4"/>
    <w:rsid w:val="004B3CF8"/>
    <w:rsid w:val="004B5001"/>
    <w:rsid w:val="004B5240"/>
    <w:rsid w:val="004B5258"/>
    <w:rsid w:val="004B593E"/>
    <w:rsid w:val="004B663C"/>
    <w:rsid w:val="004B6A0C"/>
    <w:rsid w:val="004B7342"/>
    <w:rsid w:val="004B74AD"/>
    <w:rsid w:val="004B7D0A"/>
    <w:rsid w:val="004B7EBA"/>
    <w:rsid w:val="004C08C4"/>
    <w:rsid w:val="004C08F2"/>
    <w:rsid w:val="004C1DB6"/>
    <w:rsid w:val="004C1FFB"/>
    <w:rsid w:val="004C2F99"/>
    <w:rsid w:val="004C5333"/>
    <w:rsid w:val="004C5401"/>
    <w:rsid w:val="004C5885"/>
    <w:rsid w:val="004C5DF5"/>
    <w:rsid w:val="004C6110"/>
    <w:rsid w:val="004C66AB"/>
    <w:rsid w:val="004C6946"/>
    <w:rsid w:val="004C69F5"/>
    <w:rsid w:val="004C6E37"/>
    <w:rsid w:val="004C6E6C"/>
    <w:rsid w:val="004C717F"/>
    <w:rsid w:val="004C7DCA"/>
    <w:rsid w:val="004D137C"/>
    <w:rsid w:val="004D13E8"/>
    <w:rsid w:val="004D13ED"/>
    <w:rsid w:val="004D188B"/>
    <w:rsid w:val="004D2170"/>
    <w:rsid w:val="004D2C22"/>
    <w:rsid w:val="004D3789"/>
    <w:rsid w:val="004D38C2"/>
    <w:rsid w:val="004D3AB9"/>
    <w:rsid w:val="004D3B4C"/>
    <w:rsid w:val="004D4030"/>
    <w:rsid w:val="004D4293"/>
    <w:rsid w:val="004D42ED"/>
    <w:rsid w:val="004D46D3"/>
    <w:rsid w:val="004D6425"/>
    <w:rsid w:val="004D6C0B"/>
    <w:rsid w:val="004D6ED1"/>
    <w:rsid w:val="004D738F"/>
    <w:rsid w:val="004D76B8"/>
    <w:rsid w:val="004D7747"/>
    <w:rsid w:val="004D79BC"/>
    <w:rsid w:val="004D7FAA"/>
    <w:rsid w:val="004E0D71"/>
    <w:rsid w:val="004E0F59"/>
    <w:rsid w:val="004E1270"/>
    <w:rsid w:val="004E16AC"/>
    <w:rsid w:val="004E203C"/>
    <w:rsid w:val="004E2358"/>
    <w:rsid w:val="004E3983"/>
    <w:rsid w:val="004E3989"/>
    <w:rsid w:val="004E3E71"/>
    <w:rsid w:val="004E4A8D"/>
    <w:rsid w:val="004E4EED"/>
    <w:rsid w:val="004E530F"/>
    <w:rsid w:val="004F08E3"/>
    <w:rsid w:val="004F2208"/>
    <w:rsid w:val="004F256C"/>
    <w:rsid w:val="004F2BC4"/>
    <w:rsid w:val="004F2E8A"/>
    <w:rsid w:val="004F37A5"/>
    <w:rsid w:val="004F48DD"/>
    <w:rsid w:val="004F5489"/>
    <w:rsid w:val="004F5A8F"/>
    <w:rsid w:val="004F7AA7"/>
    <w:rsid w:val="004F7BC5"/>
    <w:rsid w:val="0050000D"/>
    <w:rsid w:val="00500BB2"/>
    <w:rsid w:val="005013C4"/>
    <w:rsid w:val="00501400"/>
    <w:rsid w:val="005018C3"/>
    <w:rsid w:val="005018ED"/>
    <w:rsid w:val="00501E7B"/>
    <w:rsid w:val="0050286D"/>
    <w:rsid w:val="00502B72"/>
    <w:rsid w:val="00503547"/>
    <w:rsid w:val="005041F1"/>
    <w:rsid w:val="00504BE7"/>
    <w:rsid w:val="005052B6"/>
    <w:rsid w:val="0050539D"/>
    <w:rsid w:val="005062A4"/>
    <w:rsid w:val="005064B3"/>
    <w:rsid w:val="00507D30"/>
    <w:rsid w:val="00507E74"/>
    <w:rsid w:val="005101EA"/>
    <w:rsid w:val="0051032C"/>
    <w:rsid w:val="005107AC"/>
    <w:rsid w:val="00510A36"/>
    <w:rsid w:val="00511816"/>
    <w:rsid w:val="005119AC"/>
    <w:rsid w:val="00511B13"/>
    <w:rsid w:val="00512899"/>
    <w:rsid w:val="005129CA"/>
    <w:rsid w:val="00512DA0"/>
    <w:rsid w:val="00513499"/>
    <w:rsid w:val="005141DA"/>
    <w:rsid w:val="00514459"/>
    <w:rsid w:val="005146E8"/>
    <w:rsid w:val="0051483A"/>
    <w:rsid w:val="005151F5"/>
    <w:rsid w:val="00515D22"/>
    <w:rsid w:val="0051632A"/>
    <w:rsid w:val="00517274"/>
    <w:rsid w:val="0051747D"/>
    <w:rsid w:val="00517BA1"/>
    <w:rsid w:val="00517BD7"/>
    <w:rsid w:val="00517CE7"/>
    <w:rsid w:val="00517E6B"/>
    <w:rsid w:val="00517FFD"/>
    <w:rsid w:val="0052047C"/>
    <w:rsid w:val="00520A3A"/>
    <w:rsid w:val="00521D77"/>
    <w:rsid w:val="00522085"/>
    <w:rsid w:val="00522248"/>
    <w:rsid w:val="005222D3"/>
    <w:rsid w:val="005235C7"/>
    <w:rsid w:val="005237E4"/>
    <w:rsid w:val="0052383A"/>
    <w:rsid w:val="00525CF8"/>
    <w:rsid w:val="0052653B"/>
    <w:rsid w:val="00527F10"/>
    <w:rsid w:val="005302A0"/>
    <w:rsid w:val="005306F0"/>
    <w:rsid w:val="00530AC5"/>
    <w:rsid w:val="00530CB9"/>
    <w:rsid w:val="005313F0"/>
    <w:rsid w:val="00532382"/>
    <w:rsid w:val="0053305B"/>
    <w:rsid w:val="00533AC6"/>
    <w:rsid w:val="0053542B"/>
    <w:rsid w:val="0053613E"/>
    <w:rsid w:val="0053647B"/>
    <w:rsid w:val="00536918"/>
    <w:rsid w:val="00536AD4"/>
    <w:rsid w:val="00536CF1"/>
    <w:rsid w:val="0053780B"/>
    <w:rsid w:val="005378C5"/>
    <w:rsid w:val="00537C39"/>
    <w:rsid w:val="00540335"/>
    <w:rsid w:val="0054090C"/>
    <w:rsid w:val="00540983"/>
    <w:rsid w:val="00540B81"/>
    <w:rsid w:val="00541E3C"/>
    <w:rsid w:val="005421EA"/>
    <w:rsid w:val="00542779"/>
    <w:rsid w:val="00542FAE"/>
    <w:rsid w:val="00543541"/>
    <w:rsid w:val="005439F6"/>
    <w:rsid w:val="00543A0B"/>
    <w:rsid w:val="0054452C"/>
    <w:rsid w:val="0054474D"/>
    <w:rsid w:val="005447B4"/>
    <w:rsid w:val="005449B0"/>
    <w:rsid w:val="00544BD8"/>
    <w:rsid w:val="00545167"/>
    <w:rsid w:val="00545536"/>
    <w:rsid w:val="00545576"/>
    <w:rsid w:val="0054560E"/>
    <w:rsid w:val="00546578"/>
    <w:rsid w:val="005470AF"/>
    <w:rsid w:val="00547F5F"/>
    <w:rsid w:val="00550366"/>
    <w:rsid w:val="0055129D"/>
    <w:rsid w:val="00551897"/>
    <w:rsid w:val="0055213D"/>
    <w:rsid w:val="00552549"/>
    <w:rsid w:val="00552A43"/>
    <w:rsid w:val="00552EBE"/>
    <w:rsid w:val="00552F96"/>
    <w:rsid w:val="0055320C"/>
    <w:rsid w:val="0055323B"/>
    <w:rsid w:val="0055387D"/>
    <w:rsid w:val="00554A3A"/>
    <w:rsid w:val="00554DAD"/>
    <w:rsid w:val="00554EB7"/>
    <w:rsid w:val="005552D1"/>
    <w:rsid w:val="005558BB"/>
    <w:rsid w:val="005558C1"/>
    <w:rsid w:val="00555E32"/>
    <w:rsid w:val="0055654E"/>
    <w:rsid w:val="00556EAE"/>
    <w:rsid w:val="005605FB"/>
    <w:rsid w:val="0056095D"/>
    <w:rsid w:val="00561B7B"/>
    <w:rsid w:val="00561F7E"/>
    <w:rsid w:val="00562529"/>
    <w:rsid w:val="00562E67"/>
    <w:rsid w:val="00563750"/>
    <w:rsid w:val="005638B0"/>
    <w:rsid w:val="00563DDA"/>
    <w:rsid w:val="0056453C"/>
    <w:rsid w:val="005645AE"/>
    <w:rsid w:val="00564B13"/>
    <w:rsid w:val="00565F04"/>
    <w:rsid w:val="00566687"/>
    <w:rsid w:val="005666C5"/>
    <w:rsid w:val="005674AB"/>
    <w:rsid w:val="005676F9"/>
    <w:rsid w:val="00567945"/>
    <w:rsid w:val="00567ED0"/>
    <w:rsid w:val="005707EC"/>
    <w:rsid w:val="00570940"/>
    <w:rsid w:val="00570A16"/>
    <w:rsid w:val="00570A23"/>
    <w:rsid w:val="005712D7"/>
    <w:rsid w:val="00571E40"/>
    <w:rsid w:val="00572A45"/>
    <w:rsid w:val="00572E49"/>
    <w:rsid w:val="00573AAB"/>
    <w:rsid w:val="005747CE"/>
    <w:rsid w:val="00575FB1"/>
    <w:rsid w:val="00577AD8"/>
    <w:rsid w:val="005800FE"/>
    <w:rsid w:val="00580398"/>
    <w:rsid w:val="00580538"/>
    <w:rsid w:val="00580583"/>
    <w:rsid w:val="005814B3"/>
    <w:rsid w:val="0058160A"/>
    <w:rsid w:val="00581BCB"/>
    <w:rsid w:val="005829FA"/>
    <w:rsid w:val="005832D6"/>
    <w:rsid w:val="0058352C"/>
    <w:rsid w:val="0058376E"/>
    <w:rsid w:val="00584140"/>
    <w:rsid w:val="00584278"/>
    <w:rsid w:val="005847A1"/>
    <w:rsid w:val="005847E2"/>
    <w:rsid w:val="005849A3"/>
    <w:rsid w:val="00584C4B"/>
    <w:rsid w:val="005852E5"/>
    <w:rsid w:val="00585F0B"/>
    <w:rsid w:val="005866F5"/>
    <w:rsid w:val="00586989"/>
    <w:rsid w:val="00586B13"/>
    <w:rsid w:val="0058728D"/>
    <w:rsid w:val="00590D7E"/>
    <w:rsid w:val="00591E4F"/>
    <w:rsid w:val="0059265B"/>
    <w:rsid w:val="005931FA"/>
    <w:rsid w:val="0059386A"/>
    <w:rsid w:val="005939D5"/>
    <w:rsid w:val="00593E9F"/>
    <w:rsid w:val="00593F41"/>
    <w:rsid w:val="0059547A"/>
    <w:rsid w:val="0059693E"/>
    <w:rsid w:val="00596AC1"/>
    <w:rsid w:val="005977D5"/>
    <w:rsid w:val="00597A21"/>
    <w:rsid w:val="00597F4D"/>
    <w:rsid w:val="005A0619"/>
    <w:rsid w:val="005A1230"/>
    <w:rsid w:val="005A17B2"/>
    <w:rsid w:val="005A1FF9"/>
    <w:rsid w:val="005A255E"/>
    <w:rsid w:val="005A288D"/>
    <w:rsid w:val="005A35B6"/>
    <w:rsid w:val="005A3657"/>
    <w:rsid w:val="005A383A"/>
    <w:rsid w:val="005A3A7C"/>
    <w:rsid w:val="005A3CB9"/>
    <w:rsid w:val="005A43D8"/>
    <w:rsid w:val="005A52FC"/>
    <w:rsid w:val="005A5B5D"/>
    <w:rsid w:val="005A5DDA"/>
    <w:rsid w:val="005A6BFA"/>
    <w:rsid w:val="005A6F67"/>
    <w:rsid w:val="005A7E48"/>
    <w:rsid w:val="005B058A"/>
    <w:rsid w:val="005B066F"/>
    <w:rsid w:val="005B06D5"/>
    <w:rsid w:val="005B0881"/>
    <w:rsid w:val="005B08A8"/>
    <w:rsid w:val="005B0CCC"/>
    <w:rsid w:val="005B1E42"/>
    <w:rsid w:val="005B2359"/>
    <w:rsid w:val="005B2390"/>
    <w:rsid w:val="005B2529"/>
    <w:rsid w:val="005B2626"/>
    <w:rsid w:val="005B2CC1"/>
    <w:rsid w:val="005B382D"/>
    <w:rsid w:val="005B4022"/>
    <w:rsid w:val="005B4D12"/>
    <w:rsid w:val="005B51FB"/>
    <w:rsid w:val="005B597F"/>
    <w:rsid w:val="005B5A4F"/>
    <w:rsid w:val="005B6195"/>
    <w:rsid w:val="005B6688"/>
    <w:rsid w:val="005B6CA7"/>
    <w:rsid w:val="005B6CEE"/>
    <w:rsid w:val="005B6EB5"/>
    <w:rsid w:val="005B79BD"/>
    <w:rsid w:val="005B7EC2"/>
    <w:rsid w:val="005C056E"/>
    <w:rsid w:val="005C097C"/>
    <w:rsid w:val="005C0CE7"/>
    <w:rsid w:val="005C0EF1"/>
    <w:rsid w:val="005C1977"/>
    <w:rsid w:val="005C222D"/>
    <w:rsid w:val="005C24A1"/>
    <w:rsid w:val="005C30FE"/>
    <w:rsid w:val="005C35B6"/>
    <w:rsid w:val="005C3DC7"/>
    <w:rsid w:val="005C423F"/>
    <w:rsid w:val="005C425F"/>
    <w:rsid w:val="005C4C4E"/>
    <w:rsid w:val="005C58DE"/>
    <w:rsid w:val="005C59E5"/>
    <w:rsid w:val="005C6753"/>
    <w:rsid w:val="005C6A39"/>
    <w:rsid w:val="005C7891"/>
    <w:rsid w:val="005D00D4"/>
    <w:rsid w:val="005D0240"/>
    <w:rsid w:val="005D0440"/>
    <w:rsid w:val="005D0C78"/>
    <w:rsid w:val="005D0F0B"/>
    <w:rsid w:val="005D1034"/>
    <w:rsid w:val="005D156C"/>
    <w:rsid w:val="005D159D"/>
    <w:rsid w:val="005D20E9"/>
    <w:rsid w:val="005D3279"/>
    <w:rsid w:val="005D3DA1"/>
    <w:rsid w:val="005D4432"/>
    <w:rsid w:val="005D4CA2"/>
    <w:rsid w:val="005D5A62"/>
    <w:rsid w:val="005D6366"/>
    <w:rsid w:val="005D68E3"/>
    <w:rsid w:val="005D7A22"/>
    <w:rsid w:val="005D7AF3"/>
    <w:rsid w:val="005D7CBA"/>
    <w:rsid w:val="005E04DA"/>
    <w:rsid w:val="005E12DB"/>
    <w:rsid w:val="005E154A"/>
    <w:rsid w:val="005E15E4"/>
    <w:rsid w:val="005E2379"/>
    <w:rsid w:val="005E2C2B"/>
    <w:rsid w:val="005E30D4"/>
    <w:rsid w:val="005E345B"/>
    <w:rsid w:val="005E3826"/>
    <w:rsid w:val="005E3C12"/>
    <w:rsid w:val="005E3DBD"/>
    <w:rsid w:val="005E3EF3"/>
    <w:rsid w:val="005E4234"/>
    <w:rsid w:val="005E47BB"/>
    <w:rsid w:val="005E5295"/>
    <w:rsid w:val="005E53B9"/>
    <w:rsid w:val="005E5E94"/>
    <w:rsid w:val="005E6FB9"/>
    <w:rsid w:val="005E71E2"/>
    <w:rsid w:val="005E74BF"/>
    <w:rsid w:val="005F02D6"/>
    <w:rsid w:val="005F0642"/>
    <w:rsid w:val="005F07D9"/>
    <w:rsid w:val="005F1DBB"/>
    <w:rsid w:val="005F1E8D"/>
    <w:rsid w:val="005F1F6F"/>
    <w:rsid w:val="005F2836"/>
    <w:rsid w:val="005F367B"/>
    <w:rsid w:val="005F67E0"/>
    <w:rsid w:val="005F6D72"/>
    <w:rsid w:val="005F6E81"/>
    <w:rsid w:val="005F7301"/>
    <w:rsid w:val="005F7404"/>
    <w:rsid w:val="005F74ED"/>
    <w:rsid w:val="005F769E"/>
    <w:rsid w:val="005F7E17"/>
    <w:rsid w:val="00600B38"/>
    <w:rsid w:val="00600DCE"/>
    <w:rsid w:val="006010B8"/>
    <w:rsid w:val="00601AB8"/>
    <w:rsid w:val="00601C93"/>
    <w:rsid w:val="006024FD"/>
    <w:rsid w:val="006025A0"/>
    <w:rsid w:val="00602C88"/>
    <w:rsid w:val="00602D11"/>
    <w:rsid w:val="00602F4F"/>
    <w:rsid w:val="006038DB"/>
    <w:rsid w:val="006041BC"/>
    <w:rsid w:val="0060450B"/>
    <w:rsid w:val="006046F0"/>
    <w:rsid w:val="00604ED2"/>
    <w:rsid w:val="00605B20"/>
    <w:rsid w:val="00605B42"/>
    <w:rsid w:val="00605FF5"/>
    <w:rsid w:val="006067D2"/>
    <w:rsid w:val="00606C7E"/>
    <w:rsid w:val="00607192"/>
    <w:rsid w:val="00607764"/>
    <w:rsid w:val="00607BF1"/>
    <w:rsid w:val="006101E0"/>
    <w:rsid w:val="00611087"/>
    <w:rsid w:val="0061243D"/>
    <w:rsid w:val="00612897"/>
    <w:rsid w:val="00613DEC"/>
    <w:rsid w:val="00613FCB"/>
    <w:rsid w:val="00614076"/>
    <w:rsid w:val="00614425"/>
    <w:rsid w:val="00614DDD"/>
    <w:rsid w:val="00615613"/>
    <w:rsid w:val="00615C6A"/>
    <w:rsid w:val="00615FCF"/>
    <w:rsid w:val="00616460"/>
    <w:rsid w:val="00616FCF"/>
    <w:rsid w:val="00617932"/>
    <w:rsid w:val="00617DD1"/>
    <w:rsid w:val="0062010E"/>
    <w:rsid w:val="006201B8"/>
    <w:rsid w:val="006201DE"/>
    <w:rsid w:val="00620563"/>
    <w:rsid w:val="006217F7"/>
    <w:rsid w:val="00621C18"/>
    <w:rsid w:val="00622A7B"/>
    <w:rsid w:val="0062332D"/>
    <w:rsid w:val="006236B6"/>
    <w:rsid w:val="006239F0"/>
    <w:rsid w:val="00623B49"/>
    <w:rsid w:val="00624446"/>
    <w:rsid w:val="00624E9B"/>
    <w:rsid w:val="006255CF"/>
    <w:rsid w:val="00625E0C"/>
    <w:rsid w:val="00627495"/>
    <w:rsid w:val="0062795A"/>
    <w:rsid w:val="006279CF"/>
    <w:rsid w:val="00630084"/>
    <w:rsid w:val="00630AF2"/>
    <w:rsid w:val="00630C10"/>
    <w:rsid w:val="00631499"/>
    <w:rsid w:val="00631784"/>
    <w:rsid w:val="0063210A"/>
    <w:rsid w:val="00632309"/>
    <w:rsid w:val="0063235C"/>
    <w:rsid w:val="00632581"/>
    <w:rsid w:val="006325C2"/>
    <w:rsid w:val="00632659"/>
    <w:rsid w:val="00632732"/>
    <w:rsid w:val="00633EF0"/>
    <w:rsid w:val="00634769"/>
    <w:rsid w:val="0063508B"/>
    <w:rsid w:val="00635F8B"/>
    <w:rsid w:val="006360DC"/>
    <w:rsid w:val="006361FE"/>
    <w:rsid w:val="00637D9C"/>
    <w:rsid w:val="006401C6"/>
    <w:rsid w:val="0064030D"/>
    <w:rsid w:val="006404A5"/>
    <w:rsid w:val="006408C4"/>
    <w:rsid w:val="0064096D"/>
    <w:rsid w:val="00640DFE"/>
    <w:rsid w:val="0064138D"/>
    <w:rsid w:val="0064153B"/>
    <w:rsid w:val="006419FD"/>
    <w:rsid w:val="00641E91"/>
    <w:rsid w:val="00641FAF"/>
    <w:rsid w:val="00642467"/>
    <w:rsid w:val="0064259B"/>
    <w:rsid w:val="00642C72"/>
    <w:rsid w:val="00642E9C"/>
    <w:rsid w:val="006434AD"/>
    <w:rsid w:val="00644041"/>
    <w:rsid w:val="00644429"/>
    <w:rsid w:val="006449C0"/>
    <w:rsid w:val="00644DF5"/>
    <w:rsid w:val="006456D4"/>
    <w:rsid w:val="00645747"/>
    <w:rsid w:val="0064583B"/>
    <w:rsid w:val="00646903"/>
    <w:rsid w:val="00646928"/>
    <w:rsid w:val="00646943"/>
    <w:rsid w:val="00646A1A"/>
    <w:rsid w:val="0064749B"/>
    <w:rsid w:val="00647993"/>
    <w:rsid w:val="00647BF6"/>
    <w:rsid w:val="006514AC"/>
    <w:rsid w:val="0065227E"/>
    <w:rsid w:val="00652F4F"/>
    <w:rsid w:val="006535AF"/>
    <w:rsid w:val="00654031"/>
    <w:rsid w:val="006552E5"/>
    <w:rsid w:val="006554DD"/>
    <w:rsid w:val="00656047"/>
    <w:rsid w:val="006566A2"/>
    <w:rsid w:val="006573A1"/>
    <w:rsid w:val="006574C8"/>
    <w:rsid w:val="00660EC5"/>
    <w:rsid w:val="006619C9"/>
    <w:rsid w:val="00661D34"/>
    <w:rsid w:val="006623B1"/>
    <w:rsid w:val="006633FA"/>
    <w:rsid w:val="006635AA"/>
    <w:rsid w:val="00664802"/>
    <w:rsid w:val="006654EE"/>
    <w:rsid w:val="00665B70"/>
    <w:rsid w:val="00665B92"/>
    <w:rsid w:val="00666297"/>
    <w:rsid w:val="006663E4"/>
    <w:rsid w:val="006703D8"/>
    <w:rsid w:val="0067065C"/>
    <w:rsid w:val="00670E4E"/>
    <w:rsid w:val="0067174E"/>
    <w:rsid w:val="00672098"/>
    <w:rsid w:val="0067242B"/>
    <w:rsid w:val="0067246C"/>
    <w:rsid w:val="00672BC3"/>
    <w:rsid w:val="0067391B"/>
    <w:rsid w:val="00673B94"/>
    <w:rsid w:val="0067418F"/>
    <w:rsid w:val="00675266"/>
    <w:rsid w:val="00681ABB"/>
    <w:rsid w:val="006830DC"/>
    <w:rsid w:val="006835F7"/>
    <w:rsid w:val="0068372F"/>
    <w:rsid w:val="00683A07"/>
    <w:rsid w:val="006841B0"/>
    <w:rsid w:val="006848E6"/>
    <w:rsid w:val="00684CDB"/>
    <w:rsid w:val="00684E1E"/>
    <w:rsid w:val="00685059"/>
    <w:rsid w:val="00686B44"/>
    <w:rsid w:val="00687273"/>
    <w:rsid w:val="00687B97"/>
    <w:rsid w:val="0069026E"/>
    <w:rsid w:val="006904F0"/>
    <w:rsid w:val="0069075B"/>
    <w:rsid w:val="00690AE5"/>
    <w:rsid w:val="00692B53"/>
    <w:rsid w:val="00692CAA"/>
    <w:rsid w:val="00692D1E"/>
    <w:rsid w:val="00693434"/>
    <w:rsid w:val="00693CF1"/>
    <w:rsid w:val="006948B1"/>
    <w:rsid w:val="00694DAC"/>
    <w:rsid w:val="006954EB"/>
    <w:rsid w:val="00695955"/>
    <w:rsid w:val="0069668C"/>
    <w:rsid w:val="006967D7"/>
    <w:rsid w:val="00696B8D"/>
    <w:rsid w:val="00697097"/>
    <w:rsid w:val="006976E7"/>
    <w:rsid w:val="0069774A"/>
    <w:rsid w:val="00697B6A"/>
    <w:rsid w:val="006A1BC7"/>
    <w:rsid w:val="006A1CB2"/>
    <w:rsid w:val="006A2D7F"/>
    <w:rsid w:val="006A3275"/>
    <w:rsid w:val="006A35E7"/>
    <w:rsid w:val="006A3918"/>
    <w:rsid w:val="006A4E66"/>
    <w:rsid w:val="006A52DF"/>
    <w:rsid w:val="006A55D0"/>
    <w:rsid w:val="006A5966"/>
    <w:rsid w:val="006A66FB"/>
    <w:rsid w:val="006A6932"/>
    <w:rsid w:val="006A755B"/>
    <w:rsid w:val="006A786A"/>
    <w:rsid w:val="006A7BB7"/>
    <w:rsid w:val="006B03DE"/>
    <w:rsid w:val="006B07D3"/>
    <w:rsid w:val="006B0E4E"/>
    <w:rsid w:val="006B191E"/>
    <w:rsid w:val="006B210C"/>
    <w:rsid w:val="006B240E"/>
    <w:rsid w:val="006B2B3A"/>
    <w:rsid w:val="006B2E4A"/>
    <w:rsid w:val="006B30DE"/>
    <w:rsid w:val="006B3B36"/>
    <w:rsid w:val="006B3E04"/>
    <w:rsid w:val="006B49C0"/>
    <w:rsid w:val="006B55A6"/>
    <w:rsid w:val="006B5CCF"/>
    <w:rsid w:val="006B7520"/>
    <w:rsid w:val="006B798F"/>
    <w:rsid w:val="006B7A87"/>
    <w:rsid w:val="006C0C7D"/>
    <w:rsid w:val="006C0D3E"/>
    <w:rsid w:val="006C1503"/>
    <w:rsid w:val="006C1A9D"/>
    <w:rsid w:val="006C2AC6"/>
    <w:rsid w:val="006C383A"/>
    <w:rsid w:val="006C3A92"/>
    <w:rsid w:val="006C3B82"/>
    <w:rsid w:val="006C3BC1"/>
    <w:rsid w:val="006C3C6C"/>
    <w:rsid w:val="006C3E5D"/>
    <w:rsid w:val="006C562B"/>
    <w:rsid w:val="006C615F"/>
    <w:rsid w:val="006C61A5"/>
    <w:rsid w:val="006C6255"/>
    <w:rsid w:val="006C62B7"/>
    <w:rsid w:val="006C6568"/>
    <w:rsid w:val="006C69F8"/>
    <w:rsid w:val="006C6EB5"/>
    <w:rsid w:val="006C7A35"/>
    <w:rsid w:val="006C7E22"/>
    <w:rsid w:val="006D0E7B"/>
    <w:rsid w:val="006D1286"/>
    <w:rsid w:val="006D17C2"/>
    <w:rsid w:val="006D368B"/>
    <w:rsid w:val="006D3D57"/>
    <w:rsid w:val="006D3D86"/>
    <w:rsid w:val="006D4622"/>
    <w:rsid w:val="006D4B65"/>
    <w:rsid w:val="006D4B7F"/>
    <w:rsid w:val="006D4CAF"/>
    <w:rsid w:val="006D4D3E"/>
    <w:rsid w:val="006D52A8"/>
    <w:rsid w:val="006D5474"/>
    <w:rsid w:val="006D5E3D"/>
    <w:rsid w:val="006D619E"/>
    <w:rsid w:val="006D64E0"/>
    <w:rsid w:val="006D79E5"/>
    <w:rsid w:val="006E01E5"/>
    <w:rsid w:val="006E06BB"/>
    <w:rsid w:val="006E0993"/>
    <w:rsid w:val="006E1801"/>
    <w:rsid w:val="006E21F8"/>
    <w:rsid w:val="006E23C5"/>
    <w:rsid w:val="006E2B53"/>
    <w:rsid w:val="006E4215"/>
    <w:rsid w:val="006E427B"/>
    <w:rsid w:val="006E43A8"/>
    <w:rsid w:val="006E45C5"/>
    <w:rsid w:val="006E4FCD"/>
    <w:rsid w:val="006E565A"/>
    <w:rsid w:val="006E5736"/>
    <w:rsid w:val="006E5D5C"/>
    <w:rsid w:val="006E5FF6"/>
    <w:rsid w:val="006E6F5A"/>
    <w:rsid w:val="006E7214"/>
    <w:rsid w:val="006E75B8"/>
    <w:rsid w:val="006E7800"/>
    <w:rsid w:val="006E7BD1"/>
    <w:rsid w:val="006E7D24"/>
    <w:rsid w:val="006F036B"/>
    <w:rsid w:val="006F1543"/>
    <w:rsid w:val="006F1A61"/>
    <w:rsid w:val="006F45A8"/>
    <w:rsid w:val="006F4CD2"/>
    <w:rsid w:val="006F501B"/>
    <w:rsid w:val="006F508C"/>
    <w:rsid w:val="006F5E4F"/>
    <w:rsid w:val="006F5EFA"/>
    <w:rsid w:val="006F6273"/>
    <w:rsid w:val="006F656E"/>
    <w:rsid w:val="006F7051"/>
    <w:rsid w:val="006F7B2C"/>
    <w:rsid w:val="00700D5C"/>
    <w:rsid w:val="00700D96"/>
    <w:rsid w:val="007021A5"/>
    <w:rsid w:val="00702D3D"/>
    <w:rsid w:val="007034CF"/>
    <w:rsid w:val="007051F3"/>
    <w:rsid w:val="00705A72"/>
    <w:rsid w:val="00705D41"/>
    <w:rsid w:val="00706816"/>
    <w:rsid w:val="00706821"/>
    <w:rsid w:val="00706F98"/>
    <w:rsid w:val="00707755"/>
    <w:rsid w:val="0070783D"/>
    <w:rsid w:val="007079DE"/>
    <w:rsid w:val="00711C7A"/>
    <w:rsid w:val="00711C9A"/>
    <w:rsid w:val="00711F00"/>
    <w:rsid w:val="00712C67"/>
    <w:rsid w:val="00712EEC"/>
    <w:rsid w:val="00713725"/>
    <w:rsid w:val="00714F72"/>
    <w:rsid w:val="0071530C"/>
    <w:rsid w:val="007154BE"/>
    <w:rsid w:val="0071551C"/>
    <w:rsid w:val="00715809"/>
    <w:rsid w:val="0071628A"/>
    <w:rsid w:val="007167BF"/>
    <w:rsid w:val="00716B2F"/>
    <w:rsid w:val="00717488"/>
    <w:rsid w:val="00717814"/>
    <w:rsid w:val="00717BA3"/>
    <w:rsid w:val="00717E85"/>
    <w:rsid w:val="00720325"/>
    <w:rsid w:val="0072040E"/>
    <w:rsid w:val="00721480"/>
    <w:rsid w:val="00721BAD"/>
    <w:rsid w:val="0072220A"/>
    <w:rsid w:val="007224E9"/>
    <w:rsid w:val="00722784"/>
    <w:rsid w:val="007227DE"/>
    <w:rsid w:val="00722919"/>
    <w:rsid w:val="00722B26"/>
    <w:rsid w:val="00722D09"/>
    <w:rsid w:val="00722DBF"/>
    <w:rsid w:val="00722ED8"/>
    <w:rsid w:val="007232CD"/>
    <w:rsid w:val="007241D9"/>
    <w:rsid w:val="0072457E"/>
    <w:rsid w:val="00724AEC"/>
    <w:rsid w:val="00724CB6"/>
    <w:rsid w:val="0072582F"/>
    <w:rsid w:val="007259B8"/>
    <w:rsid w:val="00725ED7"/>
    <w:rsid w:val="007261BA"/>
    <w:rsid w:val="0072743A"/>
    <w:rsid w:val="007278F1"/>
    <w:rsid w:val="00727D2D"/>
    <w:rsid w:val="00727FEC"/>
    <w:rsid w:val="00730C60"/>
    <w:rsid w:val="00731716"/>
    <w:rsid w:val="00731809"/>
    <w:rsid w:val="00731DE3"/>
    <w:rsid w:val="007321E6"/>
    <w:rsid w:val="00732C58"/>
    <w:rsid w:val="0073326A"/>
    <w:rsid w:val="007332EB"/>
    <w:rsid w:val="0073356D"/>
    <w:rsid w:val="007338BF"/>
    <w:rsid w:val="0073422F"/>
    <w:rsid w:val="00734829"/>
    <w:rsid w:val="00734DE4"/>
    <w:rsid w:val="0073561A"/>
    <w:rsid w:val="00736B3D"/>
    <w:rsid w:val="00736E3E"/>
    <w:rsid w:val="00737485"/>
    <w:rsid w:val="0073749F"/>
    <w:rsid w:val="0074099B"/>
    <w:rsid w:val="00740E7B"/>
    <w:rsid w:val="007417A0"/>
    <w:rsid w:val="007417CF"/>
    <w:rsid w:val="00741912"/>
    <w:rsid w:val="00741B4E"/>
    <w:rsid w:val="00741E53"/>
    <w:rsid w:val="00741E76"/>
    <w:rsid w:val="0074211B"/>
    <w:rsid w:val="00742129"/>
    <w:rsid w:val="007432F0"/>
    <w:rsid w:val="00743EED"/>
    <w:rsid w:val="00744D02"/>
    <w:rsid w:val="007451E0"/>
    <w:rsid w:val="00745298"/>
    <w:rsid w:val="007455A6"/>
    <w:rsid w:val="007457D2"/>
    <w:rsid w:val="00745B45"/>
    <w:rsid w:val="00745B78"/>
    <w:rsid w:val="007464AE"/>
    <w:rsid w:val="0074698E"/>
    <w:rsid w:val="007469FF"/>
    <w:rsid w:val="00747A8C"/>
    <w:rsid w:val="00747D6C"/>
    <w:rsid w:val="00750FD3"/>
    <w:rsid w:val="00751C77"/>
    <w:rsid w:val="007524F8"/>
    <w:rsid w:val="00752689"/>
    <w:rsid w:val="00752FA0"/>
    <w:rsid w:val="007535C0"/>
    <w:rsid w:val="0075377B"/>
    <w:rsid w:val="00753A8D"/>
    <w:rsid w:val="007545BA"/>
    <w:rsid w:val="007547D2"/>
    <w:rsid w:val="00754D45"/>
    <w:rsid w:val="00754D90"/>
    <w:rsid w:val="007552DD"/>
    <w:rsid w:val="007553FB"/>
    <w:rsid w:val="00755757"/>
    <w:rsid w:val="00755BFA"/>
    <w:rsid w:val="00755F72"/>
    <w:rsid w:val="00756715"/>
    <w:rsid w:val="0075697B"/>
    <w:rsid w:val="00756FB7"/>
    <w:rsid w:val="0075721A"/>
    <w:rsid w:val="0075764F"/>
    <w:rsid w:val="0076039D"/>
    <w:rsid w:val="007604E4"/>
    <w:rsid w:val="00760CF2"/>
    <w:rsid w:val="00761C14"/>
    <w:rsid w:val="00761EFD"/>
    <w:rsid w:val="00761F98"/>
    <w:rsid w:val="00761FA9"/>
    <w:rsid w:val="00761FEC"/>
    <w:rsid w:val="007620DC"/>
    <w:rsid w:val="00762144"/>
    <w:rsid w:val="0076310F"/>
    <w:rsid w:val="00763CC7"/>
    <w:rsid w:val="00763DE6"/>
    <w:rsid w:val="0076405E"/>
    <w:rsid w:val="00764098"/>
    <w:rsid w:val="00764DE7"/>
    <w:rsid w:val="00764F10"/>
    <w:rsid w:val="00766709"/>
    <w:rsid w:val="0076681C"/>
    <w:rsid w:val="00766E21"/>
    <w:rsid w:val="0077024C"/>
    <w:rsid w:val="00770450"/>
    <w:rsid w:val="00770B33"/>
    <w:rsid w:val="00770BFE"/>
    <w:rsid w:val="00770D5C"/>
    <w:rsid w:val="00770F43"/>
    <w:rsid w:val="007710A7"/>
    <w:rsid w:val="007715E1"/>
    <w:rsid w:val="00771FB7"/>
    <w:rsid w:val="0077268F"/>
    <w:rsid w:val="00772AB5"/>
    <w:rsid w:val="0077390A"/>
    <w:rsid w:val="00773EAD"/>
    <w:rsid w:val="00774985"/>
    <w:rsid w:val="00775153"/>
    <w:rsid w:val="00775527"/>
    <w:rsid w:val="00775573"/>
    <w:rsid w:val="00775839"/>
    <w:rsid w:val="00775932"/>
    <w:rsid w:val="00775AF2"/>
    <w:rsid w:val="00775BDE"/>
    <w:rsid w:val="007766FD"/>
    <w:rsid w:val="00776939"/>
    <w:rsid w:val="00777DF6"/>
    <w:rsid w:val="00780C5B"/>
    <w:rsid w:val="00780E3E"/>
    <w:rsid w:val="00782108"/>
    <w:rsid w:val="007821E3"/>
    <w:rsid w:val="00782B3C"/>
    <w:rsid w:val="00782CCF"/>
    <w:rsid w:val="00783090"/>
    <w:rsid w:val="007831FE"/>
    <w:rsid w:val="007836FC"/>
    <w:rsid w:val="007839DD"/>
    <w:rsid w:val="00784588"/>
    <w:rsid w:val="00785E47"/>
    <w:rsid w:val="007862C9"/>
    <w:rsid w:val="00786D8C"/>
    <w:rsid w:val="00786E29"/>
    <w:rsid w:val="00790DE5"/>
    <w:rsid w:val="007913CE"/>
    <w:rsid w:val="007919EB"/>
    <w:rsid w:val="00791F5E"/>
    <w:rsid w:val="00792695"/>
    <w:rsid w:val="00792B90"/>
    <w:rsid w:val="00792DD7"/>
    <w:rsid w:val="0079326E"/>
    <w:rsid w:val="00793345"/>
    <w:rsid w:val="00793A7F"/>
    <w:rsid w:val="00793DE7"/>
    <w:rsid w:val="00794350"/>
    <w:rsid w:val="00794504"/>
    <w:rsid w:val="007950C5"/>
    <w:rsid w:val="0079574D"/>
    <w:rsid w:val="00795DE5"/>
    <w:rsid w:val="00796812"/>
    <w:rsid w:val="007974EC"/>
    <w:rsid w:val="007975B1"/>
    <w:rsid w:val="00797E5C"/>
    <w:rsid w:val="007A062A"/>
    <w:rsid w:val="007A12E2"/>
    <w:rsid w:val="007A1323"/>
    <w:rsid w:val="007A15BC"/>
    <w:rsid w:val="007A1EEB"/>
    <w:rsid w:val="007A320C"/>
    <w:rsid w:val="007A32CB"/>
    <w:rsid w:val="007A3303"/>
    <w:rsid w:val="007A3305"/>
    <w:rsid w:val="007A38CD"/>
    <w:rsid w:val="007A393F"/>
    <w:rsid w:val="007A42DC"/>
    <w:rsid w:val="007A43B1"/>
    <w:rsid w:val="007A4CE1"/>
    <w:rsid w:val="007A59EE"/>
    <w:rsid w:val="007A6628"/>
    <w:rsid w:val="007A67D3"/>
    <w:rsid w:val="007A732B"/>
    <w:rsid w:val="007A7500"/>
    <w:rsid w:val="007A76E2"/>
    <w:rsid w:val="007A78D7"/>
    <w:rsid w:val="007B01E4"/>
    <w:rsid w:val="007B0A1D"/>
    <w:rsid w:val="007B0B90"/>
    <w:rsid w:val="007B0BA2"/>
    <w:rsid w:val="007B193C"/>
    <w:rsid w:val="007B28C9"/>
    <w:rsid w:val="007B2A0D"/>
    <w:rsid w:val="007B2AE0"/>
    <w:rsid w:val="007B3208"/>
    <w:rsid w:val="007B4375"/>
    <w:rsid w:val="007B46A7"/>
    <w:rsid w:val="007B4BB3"/>
    <w:rsid w:val="007B4C4D"/>
    <w:rsid w:val="007B54D3"/>
    <w:rsid w:val="007B6140"/>
    <w:rsid w:val="007B6415"/>
    <w:rsid w:val="007B69E3"/>
    <w:rsid w:val="007B6EE1"/>
    <w:rsid w:val="007B7DCD"/>
    <w:rsid w:val="007C0228"/>
    <w:rsid w:val="007C0CFE"/>
    <w:rsid w:val="007C0D67"/>
    <w:rsid w:val="007C1118"/>
    <w:rsid w:val="007C145D"/>
    <w:rsid w:val="007C1A08"/>
    <w:rsid w:val="007C1DA1"/>
    <w:rsid w:val="007C23A7"/>
    <w:rsid w:val="007C2BA8"/>
    <w:rsid w:val="007C35E3"/>
    <w:rsid w:val="007C37F8"/>
    <w:rsid w:val="007C3ABE"/>
    <w:rsid w:val="007C3F7D"/>
    <w:rsid w:val="007C40CE"/>
    <w:rsid w:val="007C41F0"/>
    <w:rsid w:val="007C442E"/>
    <w:rsid w:val="007C4A2A"/>
    <w:rsid w:val="007C4DFC"/>
    <w:rsid w:val="007C50BF"/>
    <w:rsid w:val="007C557E"/>
    <w:rsid w:val="007C5979"/>
    <w:rsid w:val="007C6831"/>
    <w:rsid w:val="007C6AA8"/>
    <w:rsid w:val="007C7370"/>
    <w:rsid w:val="007C77D7"/>
    <w:rsid w:val="007D11A6"/>
    <w:rsid w:val="007D1336"/>
    <w:rsid w:val="007D13D2"/>
    <w:rsid w:val="007D183F"/>
    <w:rsid w:val="007D1AB3"/>
    <w:rsid w:val="007D1FF2"/>
    <w:rsid w:val="007D20F4"/>
    <w:rsid w:val="007D2FA9"/>
    <w:rsid w:val="007D3087"/>
    <w:rsid w:val="007D317A"/>
    <w:rsid w:val="007D34E8"/>
    <w:rsid w:val="007D3C31"/>
    <w:rsid w:val="007D454C"/>
    <w:rsid w:val="007D47A3"/>
    <w:rsid w:val="007D48E3"/>
    <w:rsid w:val="007D4D81"/>
    <w:rsid w:val="007D54D3"/>
    <w:rsid w:val="007D57BC"/>
    <w:rsid w:val="007D5DAA"/>
    <w:rsid w:val="007D615B"/>
    <w:rsid w:val="007D6B2C"/>
    <w:rsid w:val="007D6D4F"/>
    <w:rsid w:val="007D6E8B"/>
    <w:rsid w:val="007D7912"/>
    <w:rsid w:val="007D7934"/>
    <w:rsid w:val="007D7CD3"/>
    <w:rsid w:val="007E0872"/>
    <w:rsid w:val="007E0A17"/>
    <w:rsid w:val="007E15C8"/>
    <w:rsid w:val="007E15DA"/>
    <w:rsid w:val="007E1C5B"/>
    <w:rsid w:val="007E26BB"/>
    <w:rsid w:val="007E289B"/>
    <w:rsid w:val="007E2F40"/>
    <w:rsid w:val="007E333E"/>
    <w:rsid w:val="007E35CF"/>
    <w:rsid w:val="007E3986"/>
    <w:rsid w:val="007E406C"/>
    <w:rsid w:val="007E50C1"/>
    <w:rsid w:val="007E50F7"/>
    <w:rsid w:val="007E5268"/>
    <w:rsid w:val="007E53A1"/>
    <w:rsid w:val="007E53A4"/>
    <w:rsid w:val="007E5ADB"/>
    <w:rsid w:val="007E6486"/>
    <w:rsid w:val="007E6C76"/>
    <w:rsid w:val="007E6E87"/>
    <w:rsid w:val="007E74AE"/>
    <w:rsid w:val="007E77D5"/>
    <w:rsid w:val="007E79E0"/>
    <w:rsid w:val="007E7E02"/>
    <w:rsid w:val="007F0000"/>
    <w:rsid w:val="007F006E"/>
    <w:rsid w:val="007F02E3"/>
    <w:rsid w:val="007F1153"/>
    <w:rsid w:val="007F1CF9"/>
    <w:rsid w:val="007F204A"/>
    <w:rsid w:val="007F2906"/>
    <w:rsid w:val="007F2C96"/>
    <w:rsid w:val="007F4232"/>
    <w:rsid w:val="007F533D"/>
    <w:rsid w:val="007F55A1"/>
    <w:rsid w:val="007F5C13"/>
    <w:rsid w:val="007F6855"/>
    <w:rsid w:val="007F6CE1"/>
    <w:rsid w:val="007F6D14"/>
    <w:rsid w:val="007F7562"/>
    <w:rsid w:val="007F7945"/>
    <w:rsid w:val="00800180"/>
    <w:rsid w:val="0080050F"/>
    <w:rsid w:val="00800985"/>
    <w:rsid w:val="00801ACA"/>
    <w:rsid w:val="0080259F"/>
    <w:rsid w:val="008025D6"/>
    <w:rsid w:val="008025FA"/>
    <w:rsid w:val="00802AC2"/>
    <w:rsid w:val="00802EEF"/>
    <w:rsid w:val="0080311E"/>
    <w:rsid w:val="00804346"/>
    <w:rsid w:val="00804CC5"/>
    <w:rsid w:val="00804CDD"/>
    <w:rsid w:val="00805A5A"/>
    <w:rsid w:val="00805BB2"/>
    <w:rsid w:val="00805C30"/>
    <w:rsid w:val="00805D4D"/>
    <w:rsid w:val="00805D91"/>
    <w:rsid w:val="008063A9"/>
    <w:rsid w:val="00806CED"/>
    <w:rsid w:val="00806D03"/>
    <w:rsid w:val="00806E9A"/>
    <w:rsid w:val="00807258"/>
    <w:rsid w:val="00807451"/>
    <w:rsid w:val="008074D4"/>
    <w:rsid w:val="008078A0"/>
    <w:rsid w:val="008101C0"/>
    <w:rsid w:val="00811A31"/>
    <w:rsid w:val="00811AD2"/>
    <w:rsid w:val="00812C99"/>
    <w:rsid w:val="00814C5D"/>
    <w:rsid w:val="00815290"/>
    <w:rsid w:val="008156BE"/>
    <w:rsid w:val="008159CE"/>
    <w:rsid w:val="00815D9D"/>
    <w:rsid w:val="00815F4F"/>
    <w:rsid w:val="00816006"/>
    <w:rsid w:val="008169FD"/>
    <w:rsid w:val="00816E79"/>
    <w:rsid w:val="0081717C"/>
    <w:rsid w:val="008179C5"/>
    <w:rsid w:val="00817EE6"/>
    <w:rsid w:val="00820523"/>
    <w:rsid w:val="0082110D"/>
    <w:rsid w:val="0082132E"/>
    <w:rsid w:val="0082165A"/>
    <w:rsid w:val="0082196B"/>
    <w:rsid w:val="008237E5"/>
    <w:rsid w:val="00823984"/>
    <w:rsid w:val="00823B49"/>
    <w:rsid w:val="00823E5D"/>
    <w:rsid w:val="00824974"/>
    <w:rsid w:val="00824F49"/>
    <w:rsid w:val="008250C8"/>
    <w:rsid w:val="008259A3"/>
    <w:rsid w:val="00826583"/>
    <w:rsid w:val="008268EF"/>
    <w:rsid w:val="008269F7"/>
    <w:rsid w:val="00826D63"/>
    <w:rsid w:val="00827575"/>
    <w:rsid w:val="00830E80"/>
    <w:rsid w:val="008315F4"/>
    <w:rsid w:val="00831AD7"/>
    <w:rsid w:val="00831E21"/>
    <w:rsid w:val="00831F1B"/>
    <w:rsid w:val="0083264D"/>
    <w:rsid w:val="00832B6B"/>
    <w:rsid w:val="00832EC9"/>
    <w:rsid w:val="0083312D"/>
    <w:rsid w:val="00833476"/>
    <w:rsid w:val="00833B3F"/>
    <w:rsid w:val="00833C22"/>
    <w:rsid w:val="008350EB"/>
    <w:rsid w:val="0083576C"/>
    <w:rsid w:val="00836B9B"/>
    <w:rsid w:val="00837936"/>
    <w:rsid w:val="00837CA5"/>
    <w:rsid w:val="008413CB"/>
    <w:rsid w:val="00841AEC"/>
    <w:rsid w:val="00841B7A"/>
    <w:rsid w:val="00841BA4"/>
    <w:rsid w:val="00842076"/>
    <w:rsid w:val="00842094"/>
    <w:rsid w:val="008427F1"/>
    <w:rsid w:val="00842DE6"/>
    <w:rsid w:val="00842E38"/>
    <w:rsid w:val="0084367A"/>
    <w:rsid w:val="00843F49"/>
    <w:rsid w:val="00843F86"/>
    <w:rsid w:val="00844294"/>
    <w:rsid w:val="00844F79"/>
    <w:rsid w:val="00847060"/>
    <w:rsid w:val="0085069A"/>
    <w:rsid w:val="00850779"/>
    <w:rsid w:val="00850D9C"/>
    <w:rsid w:val="008511CE"/>
    <w:rsid w:val="00852F97"/>
    <w:rsid w:val="00853388"/>
    <w:rsid w:val="0085341C"/>
    <w:rsid w:val="00853E29"/>
    <w:rsid w:val="0085401F"/>
    <w:rsid w:val="00854890"/>
    <w:rsid w:val="00854900"/>
    <w:rsid w:val="008549B0"/>
    <w:rsid w:val="00854BCF"/>
    <w:rsid w:val="00854C44"/>
    <w:rsid w:val="00855904"/>
    <w:rsid w:val="0085603B"/>
    <w:rsid w:val="00856080"/>
    <w:rsid w:val="008569E2"/>
    <w:rsid w:val="00857225"/>
    <w:rsid w:val="00857716"/>
    <w:rsid w:val="00857896"/>
    <w:rsid w:val="0085791F"/>
    <w:rsid w:val="0086032A"/>
    <w:rsid w:val="0086053A"/>
    <w:rsid w:val="00861266"/>
    <w:rsid w:val="008616FF"/>
    <w:rsid w:val="00861B60"/>
    <w:rsid w:val="00861C85"/>
    <w:rsid w:val="00862108"/>
    <w:rsid w:val="00862C01"/>
    <w:rsid w:val="00862C55"/>
    <w:rsid w:val="0086315D"/>
    <w:rsid w:val="00863FA5"/>
    <w:rsid w:val="0086430F"/>
    <w:rsid w:val="00864AFB"/>
    <w:rsid w:val="0086523C"/>
    <w:rsid w:val="008654D3"/>
    <w:rsid w:val="00865610"/>
    <w:rsid w:val="00865701"/>
    <w:rsid w:val="0086683B"/>
    <w:rsid w:val="00867030"/>
    <w:rsid w:val="008674EB"/>
    <w:rsid w:val="008675B8"/>
    <w:rsid w:val="0086773A"/>
    <w:rsid w:val="008707E1"/>
    <w:rsid w:val="00870B91"/>
    <w:rsid w:val="00870E4E"/>
    <w:rsid w:val="008714C1"/>
    <w:rsid w:val="00871E47"/>
    <w:rsid w:val="00872074"/>
    <w:rsid w:val="00872518"/>
    <w:rsid w:val="008726B7"/>
    <w:rsid w:val="0087360F"/>
    <w:rsid w:val="0087370C"/>
    <w:rsid w:val="00873F3F"/>
    <w:rsid w:val="0087400B"/>
    <w:rsid w:val="00874915"/>
    <w:rsid w:val="00877738"/>
    <w:rsid w:val="00877BFF"/>
    <w:rsid w:val="00880700"/>
    <w:rsid w:val="00881557"/>
    <w:rsid w:val="00882472"/>
    <w:rsid w:val="0088345A"/>
    <w:rsid w:val="00883E55"/>
    <w:rsid w:val="008847D4"/>
    <w:rsid w:val="00885314"/>
    <w:rsid w:val="00885613"/>
    <w:rsid w:val="00885C73"/>
    <w:rsid w:val="008861A2"/>
    <w:rsid w:val="00886BE1"/>
    <w:rsid w:val="00886D94"/>
    <w:rsid w:val="00887025"/>
    <w:rsid w:val="00887430"/>
    <w:rsid w:val="00890BA3"/>
    <w:rsid w:val="00891F92"/>
    <w:rsid w:val="00892A60"/>
    <w:rsid w:val="00892A8A"/>
    <w:rsid w:val="008932B3"/>
    <w:rsid w:val="0089394D"/>
    <w:rsid w:val="00894000"/>
    <w:rsid w:val="00894AC6"/>
    <w:rsid w:val="00894BD0"/>
    <w:rsid w:val="00894CCB"/>
    <w:rsid w:val="00894F5F"/>
    <w:rsid w:val="00895C55"/>
    <w:rsid w:val="008962D9"/>
    <w:rsid w:val="0089645C"/>
    <w:rsid w:val="00896F14"/>
    <w:rsid w:val="00897102"/>
    <w:rsid w:val="00897396"/>
    <w:rsid w:val="00897530"/>
    <w:rsid w:val="008A0ACF"/>
    <w:rsid w:val="008A0AD2"/>
    <w:rsid w:val="008A0B11"/>
    <w:rsid w:val="008A1818"/>
    <w:rsid w:val="008A192C"/>
    <w:rsid w:val="008A1AB6"/>
    <w:rsid w:val="008A1B1C"/>
    <w:rsid w:val="008A1FA7"/>
    <w:rsid w:val="008A2412"/>
    <w:rsid w:val="008A2BA2"/>
    <w:rsid w:val="008A2DA5"/>
    <w:rsid w:val="008A33AA"/>
    <w:rsid w:val="008A350F"/>
    <w:rsid w:val="008A369E"/>
    <w:rsid w:val="008A3DA1"/>
    <w:rsid w:val="008A4219"/>
    <w:rsid w:val="008A4260"/>
    <w:rsid w:val="008A4BD2"/>
    <w:rsid w:val="008A4C54"/>
    <w:rsid w:val="008A5476"/>
    <w:rsid w:val="008A551A"/>
    <w:rsid w:val="008A5D08"/>
    <w:rsid w:val="008A6AE0"/>
    <w:rsid w:val="008A7048"/>
    <w:rsid w:val="008B0CDE"/>
    <w:rsid w:val="008B12A2"/>
    <w:rsid w:val="008B1B8B"/>
    <w:rsid w:val="008B1C4A"/>
    <w:rsid w:val="008B2C13"/>
    <w:rsid w:val="008B2CDE"/>
    <w:rsid w:val="008B3274"/>
    <w:rsid w:val="008B3398"/>
    <w:rsid w:val="008B33A2"/>
    <w:rsid w:val="008B368C"/>
    <w:rsid w:val="008B45A9"/>
    <w:rsid w:val="008B5B32"/>
    <w:rsid w:val="008B637B"/>
    <w:rsid w:val="008B68B7"/>
    <w:rsid w:val="008B6DF1"/>
    <w:rsid w:val="008B6EBA"/>
    <w:rsid w:val="008B71C5"/>
    <w:rsid w:val="008B7F94"/>
    <w:rsid w:val="008C012B"/>
    <w:rsid w:val="008C0DCB"/>
    <w:rsid w:val="008C138F"/>
    <w:rsid w:val="008C174E"/>
    <w:rsid w:val="008C32B8"/>
    <w:rsid w:val="008C3664"/>
    <w:rsid w:val="008C39FC"/>
    <w:rsid w:val="008C40B6"/>
    <w:rsid w:val="008C420E"/>
    <w:rsid w:val="008C4408"/>
    <w:rsid w:val="008C4816"/>
    <w:rsid w:val="008C501C"/>
    <w:rsid w:val="008C52F2"/>
    <w:rsid w:val="008C5CF8"/>
    <w:rsid w:val="008C5EAE"/>
    <w:rsid w:val="008C6456"/>
    <w:rsid w:val="008C7A31"/>
    <w:rsid w:val="008C7DEC"/>
    <w:rsid w:val="008D0100"/>
    <w:rsid w:val="008D041C"/>
    <w:rsid w:val="008D06A9"/>
    <w:rsid w:val="008D0D3C"/>
    <w:rsid w:val="008D2003"/>
    <w:rsid w:val="008D37B0"/>
    <w:rsid w:val="008D3883"/>
    <w:rsid w:val="008D3B0E"/>
    <w:rsid w:val="008D3BFF"/>
    <w:rsid w:val="008D4DAE"/>
    <w:rsid w:val="008D5DC0"/>
    <w:rsid w:val="008D628B"/>
    <w:rsid w:val="008D68C6"/>
    <w:rsid w:val="008D6C27"/>
    <w:rsid w:val="008D7DA7"/>
    <w:rsid w:val="008E0A42"/>
    <w:rsid w:val="008E0A72"/>
    <w:rsid w:val="008E0C00"/>
    <w:rsid w:val="008E1032"/>
    <w:rsid w:val="008E10A0"/>
    <w:rsid w:val="008E182A"/>
    <w:rsid w:val="008E200C"/>
    <w:rsid w:val="008E21F7"/>
    <w:rsid w:val="008E2AC0"/>
    <w:rsid w:val="008E30ED"/>
    <w:rsid w:val="008E3B67"/>
    <w:rsid w:val="008E4CEC"/>
    <w:rsid w:val="008E5DE4"/>
    <w:rsid w:val="008E64E9"/>
    <w:rsid w:val="008E6B97"/>
    <w:rsid w:val="008F005E"/>
    <w:rsid w:val="008F00BB"/>
    <w:rsid w:val="008F0B03"/>
    <w:rsid w:val="008F0D37"/>
    <w:rsid w:val="008F1026"/>
    <w:rsid w:val="008F1986"/>
    <w:rsid w:val="008F1EDF"/>
    <w:rsid w:val="008F20A8"/>
    <w:rsid w:val="008F2963"/>
    <w:rsid w:val="008F2CCB"/>
    <w:rsid w:val="008F2D56"/>
    <w:rsid w:val="008F375B"/>
    <w:rsid w:val="008F3B1A"/>
    <w:rsid w:val="008F45BB"/>
    <w:rsid w:val="008F4DCE"/>
    <w:rsid w:val="008F56AE"/>
    <w:rsid w:val="008F5CA0"/>
    <w:rsid w:val="008F5EDE"/>
    <w:rsid w:val="008F65C3"/>
    <w:rsid w:val="008F692B"/>
    <w:rsid w:val="008F6A35"/>
    <w:rsid w:val="008F6ADC"/>
    <w:rsid w:val="008F71E4"/>
    <w:rsid w:val="00900001"/>
    <w:rsid w:val="009006F4"/>
    <w:rsid w:val="00900D13"/>
    <w:rsid w:val="00900DBF"/>
    <w:rsid w:val="0090124C"/>
    <w:rsid w:val="009012DD"/>
    <w:rsid w:val="00901F5D"/>
    <w:rsid w:val="00901FB3"/>
    <w:rsid w:val="00902B18"/>
    <w:rsid w:val="00903229"/>
    <w:rsid w:val="009039F9"/>
    <w:rsid w:val="00904D30"/>
    <w:rsid w:val="00905291"/>
    <w:rsid w:val="0090564D"/>
    <w:rsid w:val="009056D0"/>
    <w:rsid w:val="00906648"/>
    <w:rsid w:val="00906659"/>
    <w:rsid w:val="00907568"/>
    <w:rsid w:val="00907B49"/>
    <w:rsid w:val="00910036"/>
    <w:rsid w:val="009103A9"/>
    <w:rsid w:val="00910C71"/>
    <w:rsid w:val="00911A02"/>
    <w:rsid w:val="00911E25"/>
    <w:rsid w:val="009140C7"/>
    <w:rsid w:val="00914389"/>
    <w:rsid w:val="00915312"/>
    <w:rsid w:val="009153BC"/>
    <w:rsid w:val="00915871"/>
    <w:rsid w:val="00916C8C"/>
    <w:rsid w:val="00916D47"/>
    <w:rsid w:val="00917220"/>
    <w:rsid w:val="00917A78"/>
    <w:rsid w:val="00917A7A"/>
    <w:rsid w:val="00917C9D"/>
    <w:rsid w:val="00920097"/>
    <w:rsid w:val="00921568"/>
    <w:rsid w:val="00921F63"/>
    <w:rsid w:val="0092256C"/>
    <w:rsid w:val="00922CA3"/>
    <w:rsid w:val="009232E5"/>
    <w:rsid w:val="0092331E"/>
    <w:rsid w:val="009252F0"/>
    <w:rsid w:val="009256BB"/>
    <w:rsid w:val="00925791"/>
    <w:rsid w:val="00925967"/>
    <w:rsid w:val="00925B11"/>
    <w:rsid w:val="00926A71"/>
    <w:rsid w:val="00927EF6"/>
    <w:rsid w:val="00927F67"/>
    <w:rsid w:val="00930535"/>
    <w:rsid w:val="009306CB"/>
    <w:rsid w:val="00930808"/>
    <w:rsid w:val="00931616"/>
    <w:rsid w:val="00931DCB"/>
    <w:rsid w:val="00931EBA"/>
    <w:rsid w:val="009321B8"/>
    <w:rsid w:val="00932E51"/>
    <w:rsid w:val="00932F97"/>
    <w:rsid w:val="00933172"/>
    <w:rsid w:val="009338B9"/>
    <w:rsid w:val="00934671"/>
    <w:rsid w:val="00935340"/>
    <w:rsid w:val="0093555C"/>
    <w:rsid w:val="009356E3"/>
    <w:rsid w:val="00936D71"/>
    <w:rsid w:val="00936E38"/>
    <w:rsid w:val="00937207"/>
    <w:rsid w:val="00937972"/>
    <w:rsid w:val="00937AC1"/>
    <w:rsid w:val="00940A9B"/>
    <w:rsid w:val="00940E93"/>
    <w:rsid w:val="00941E00"/>
    <w:rsid w:val="0094316F"/>
    <w:rsid w:val="009434BD"/>
    <w:rsid w:val="00943EF2"/>
    <w:rsid w:val="0094425B"/>
    <w:rsid w:val="00944905"/>
    <w:rsid w:val="00944A41"/>
    <w:rsid w:val="00944D00"/>
    <w:rsid w:val="00944D4D"/>
    <w:rsid w:val="009455A4"/>
    <w:rsid w:val="00945877"/>
    <w:rsid w:val="0094612A"/>
    <w:rsid w:val="00946249"/>
    <w:rsid w:val="00946343"/>
    <w:rsid w:val="00946447"/>
    <w:rsid w:val="00946B0B"/>
    <w:rsid w:val="00946B5E"/>
    <w:rsid w:val="009474FA"/>
    <w:rsid w:val="00950E4A"/>
    <w:rsid w:val="0095109A"/>
    <w:rsid w:val="009511E0"/>
    <w:rsid w:val="0095368A"/>
    <w:rsid w:val="0095446E"/>
    <w:rsid w:val="00956012"/>
    <w:rsid w:val="0095609A"/>
    <w:rsid w:val="00956A6E"/>
    <w:rsid w:val="00956B57"/>
    <w:rsid w:val="00956CB8"/>
    <w:rsid w:val="009577ED"/>
    <w:rsid w:val="00957E61"/>
    <w:rsid w:val="00960060"/>
    <w:rsid w:val="009603E7"/>
    <w:rsid w:val="009604B7"/>
    <w:rsid w:val="00961022"/>
    <w:rsid w:val="00962C77"/>
    <w:rsid w:val="00963308"/>
    <w:rsid w:val="00963A3A"/>
    <w:rsid w:val="00964562"/>
    <w:rsid w:val="00964F43"/>
    <w:rsid w:val="00965422"/>
    <w:rsid w:val="00965872"/>
    <w:rsid w:val="00965B8C"/>
    <w:rsid w:val="00965C89"/>
    <w:rsid w:val="00965CE2"/>
    <w:rsid w:val="00965D46"/>
    <w:rsid w:val="00966720"/>
    <w:rsid w:val="009670D2"/>
    <w:rsid w:val="00967919"/>
    <w:rsid w:val="00970276"/>
    <w:rsid w:val="00970D75"/>
    <w:rsid w:val="00970F60"/>
    <w:rsid w:val="0097139E"/>
    <w:rsid w:val="009713E9"/>
    <w:rsid w:val="009718C2"/>
    <w:rsid w:val="0097198B"/>
    <w:rsid w:val="009720F4"/>
    <w:rsid w:val="009723EC"/>
    <w:rsid w:val="009726FB"/>
    <w:rsid w:val="009731F2"/>
    <w:rsid w:val="00973368"/>
    <w:rsid w:val="00973405"/>
    <w:rsid w:val="00973511"/>
    <w:rsid w:val="00973E23"/>
    <w:rsid w:val="0097538C"/>
    <w:rsid w:val="00976159"/>
    <w:rsid w:val="00976BDE"/>
    <w:rsid w:val="00976BFC"/>
    <w:rsid w:val="0097753D"/>
    <w:rsid w:val="00980832"/>
    <w:rsid w:val="00980E6A"/>
    <w:rsid w:val="0098184E"/>
    <w:rsid w:val="00981C9C"/>
    <w:rsid w:val="00981E49"/>
    <w:rsid w:val="009826FC"/>
    <w:rsid w:val="0098283A"/>
    <w:rsid w:val="009828C3"/>
    <w:rsid w:val="00983D45"/>
    <w:rsid w:val="0098403C"/>
    <w:rsid w:val="00984F2C"/>
    <w:rsid w:val="0098573F"/>
    <w:rsid w:val="0098582A"/>
    <w:rsid w:val="009858A1"/>
    <w:rsid w:val="00985992"/>
    <w:rsid w:val="00985D16"/>
    <w:rsid w:val="00985E34"/>
    <w:rsid w:val="00985E50"/>
    <w:rsid w:val="00985FC8"/>
    <w:rsid w:val="009863D4"/>
    <w:rsid w:val="00986697"/>
    <w:rsid w:val="00986C03"/>
    <w:rsid w:val="0098765E"/>
    <w:rsid w:val="009878E9"/>
    <w:rsid w:val="00987B35"/>
    <w:rsid w:val="00987BEA"/>
    <w:rsid w:val="009906DF"/>
    <w:rsid w:val="009907B3"/>
    <w:rsid w:val="0099083E"/>
    <w:rsid w:val="00990B3E"/>
    <w:rsid w:val="00990FA7"/>
    <w:rsid w:val="009911A8"/>
    <w:rsid w:val="0099157D"/>
    <w:rsid w:val="00991913"/>
    <w:rsid w:val="00991F19"/>
    <w:rsid w:val="00992435"/>
    <w:rsid w:val="0099243F"/>
    <w:rsid w:val="009926BC"/>
    <w:rsid w:val="00994102"/>
    <w:rsid w:val="00994736"/>
    <w:rsid w:val="00994DD8"/>
    <w:rsid w:val="009950BD"/>
    <w:rsid w:val="009959B4"/>
    <w:rsid w:val="00995ADD"/>
    <w:rsid w:val="00995AE6"/>
    <w:rsid w:val="0099700E"/>
    <w:rsid w:val="0099750C"/>
    <w:rsid w:val="009A0422"/>
    <w:rsid w:val="009A0C23"/>
    <w:rsid w:val="009A1072"/>
    <w:rsid w:val="009A1A91"/>
    <w:rsid w:val="009A2474"/>
    <w:rsid w:val="009A2912"/>
    <w:rsid w:val="009A2B78"/>
    <w:rsid w:val="009A2FC9"/>
    <w:rsid w:val="009A354E"/>
    <w:rsid w:val="009A3C85"/>
    <w:rsid w:val="009A40B0"/>
    <w:rsid w:val="009A4640"/>
    <w:rsid w:val="009A51AA"/>
    <w:rsid w:val="009A5C0C"/>
    <w:rsid w:val="009A6480"/>
    <w:rsid w:val="009A64B4"/>
    <w:rsid w:val="009A7347"/>
    <w:rsid w:val="009A7357"/>
    <w:rsid w:val="009A7945"/>
    <w:rsid w:val="009A7CB6"/>
    <w:rsid w:val="009B0345"/>
    <w:rsid w:val="009B0731"/>
    <w:rsid w:val="009B0C36"/>
    <w:rsid w:val="009B0CB1"/>
    <w:rsid w:val="009B1083"/>
    <w:rsid w:val="009B1951"/>
    <w:rsid w:val="009B1B26"/>
    <w:rsid w:val="009B1ED7"/>
    <w:rsid w:val="009B24AD"/>
    <w:rsid w:val="009B2C1C"/>
    <w:rsid w:val="009B2DC9"/>
    <w:rsid w:val="009B2E01"/>
    <w:rsid w:val="009B2ED1"/>
    <w:rsid w:val="009B2FBB"/>
    <w:rsid w:val="009B3465"/>
    <w:rsid w:val="009B507A"/>
    <w:rsid w:val="009B5A63"/>
    <w:rsid w:val="009B5EED"/>
    <w:rsid w:val="009B6441"/>
    <w:rsid w:val="009B69C2"/>
    <w:rsid w:val="009B69E6"/>
    <w:rsid w:val="009C00CC"/>
    <w:rsid w:val="009C00F3"/>
    <w:rsid w:val="009C01A6"/>
    <w:rsid w:val="009C178A"/>
    <w:rsid w:val="009C186F"/>
    <w:rsid w:val="009C18F3"/>
    <w:rsid w:val="009C28CC"/>
    <w:rsid w:val="009C2F44"/>
    <w:rsid w:val="009C2F77"/>
    <w:rsid w:val="009C35BD"/>
    <w:rsid w:val="009C35E1"/>
    <w:rsid w:val="009C3970"/>
    <w:rsid w:val="009C42ED"/>
    <w:rsid w:val="009C4C10"/>
    <w:rsid w:val="009C58D6"/>
    <w:rsid w:val="009C60D6"/>
    <w:rsid w:val="009C67BF"/>
    <w:rsid w:val="009C69C0"/>
    <w:rsid w:val="009C6FD6"/>
    <w:rsid w:val="009D0406"/>
    <w:rsid w:val="009D0787"/>
    <w:rsid w:val="009D2055"/>
    <w:rsid w:val="009D25B1"/>
    <w:rsid w:val="009D2CC8"/>
    <w:rsid w:val="009D33B8"/>
    <w:rsid w:val="009D3A41"/>
    <w:rsid w:val="009D4803"/>
    <w:rsid w:val="009D53DA"/>
    <w:rsid w:val="009D5A87"/>
    <w:rsid w:val="009D6040"/>
    <w:rsid w:val="009D6759"/>
    <w:rsid w:val="009D6ABB"/>
    <w:rsid w:val="009D7313"/>
    <w:rsid w:val="009D7A3B"/>
    <w:rsid w:val="009D7C16"/>
    <w:rsid w:val="009E0A39"/>
    <w:rsid w:val="009E0B7B"/>
    <w:rsid w:val="009E0EAE"/>
    <w:rsid w:val="009E1141"/>
    <w:rsid w:val="009E1F5D"/>
    <w:rsid w:val="009E20BD"/>
    <w:rsid w:val="009E2554"/>
    <w:rsid w:val="009E2E47"/>
    <w:rsid w:val="009E30BF"/>
    <w:rsid w:val="009E444F"/>
    <w:rsid w:val="009E5111"/>
    <w:rsid w:val="009E5544"/>
    <w:rsid w:val="009E5A00"/>
    <w:rsid w:val="009E5A02"/>
    <w:rsid w:val="009E70A6"/>
    <w:rsid w:val="009E7B53"/>
    <w:rsid w:val="009F07E9"/>
    <w:rsid w:val="009F0E09"/>
    <w:rsid w:val="009F1356"/>
    <w:rsid w:val="009F139A"/>
    <w:rsid w:val="009F1608"/>
    <w:rsid w:val="009F1CE5"/>
    <w:rsid w:val="009F234C"/>
    <w:rsid w:val="009F33B0"/>
    <w:rsid w:val="009F3DD2"/>
    <w:rsid w:val="009F406F"/>
    <w:rsid w:val="009F480B"/>
    <w:rsid w:val="009F4A31"/>
    <w:rsid w:val="009F4A7B"/>
    <w:rsid w:val="009F4E5B"/>
    <w:rsid w:val="009F56AB"/>
    <w:rsid w:val="009F6037"/>
    <w:rsid w:val="009F61BB"/>
    <w:rsid w:val="009F6422"/>
    <w:rsid w:val="009F64DB"/>
    <w:rsid w:val="009F6EBD"/>
    <w:rsid w:val="009F6FEB"/>
    <w:rsid w:val="009F7051"/>
    <w:rsid w:val="009F7167"/>
    <w:rsid w:val="009F76E2"/>
    <w:rsid w:val="009F7793"/>
    <w:rsid w:val="009F7B07"/>
    <w:rsid w:val="00A002BD"/>
    <w:rsid w:val="00A00F17"/>
    <w:rsid w:val="00A01A74"/>
    <w:rsid w:val="00A01F53"/>
    <w:rsid w:val="00A02A6C"/>
    <w:rsid w:val="00A02CFC"/>
    <w:rsid w:val="00A02D35"/>
    <w:rsid w:val="00A031CB"/>
    <w:rsid w:val="00A03699"/>
    <w:rsid w:val="00A048AC"/>
    <w:rsid w:val="00A048F3"/>
    <w:rsid w:val="00A05363"/>
    <w:rsid w:val="00A05CBA"/>
    <w:rsid w:val="00A06BD6"/>
    <w:rsid w:val="00A06FBB"/>
    <w:rsid w:val="00A10FFE"/>
    <w:rsid w:val="00A1180A"/>
    <w:rsid w:val="00A11AEB"/>
    <w:rsid w:val="00A11B37"/>
    <w:rsid w:val="00A11BF3"/>
    <w:rsid w:val="00A12BF3"/>
    <w:rsid w:val="00A12C10"/>
    <w:rsid w:val="00A12E61"/>
    <w:rsid w:val="00A13637"/>
    <w:rsid w:val="00A13DDD"/>
    <w:rsid w:val="00A14B29"/>
    <w:rsid w:val="00A1565E"/>
    <w:rsid w:val="00A159D4"/>
    <w:rsid w:val="00A15A5F"/>
    <w:rsid w:val="00A15B0A"/>
    <w:rsid w:val="00A15E24"/>
    <w:rsid w:val="00A15F5A"/>
    <w:rsid w:val="00A16A6D"/>
    <w:rsid w:val="00A17C60"/>
    <w:rsid w:val="00A17C9E"/>
    <w:rsid w:val="00A20617"/>
    <w:rsid w:val="00A20647"/>
    <w:rsid w:val="00A20A4B"/>
    <w:rsid w:val="00A21186"/>
    <w:rsid w:val="00A21CA0"/>
    <w:rsid w:val="00A23796"/>
    <w:rsid w:val="00A23B87"/>
    <w:rsid w:val="00A2417C"/>
    <w:rsid w:val="00A246BF"/>
    <w:rsid w:val="00A24A8E"/>
    <w:rsid w:val="00A24B86"/>
    <w:rsid w:val="00A2514A"/>
    <w:rsid w:val="00A25460"/>
    <w:rsid w:val="00A25984"/>
    <w:rsid w:val="00A2617F"/>
    <w:rsid w:val="00A27B01"/>
    <w:rsid w:val="00A27C04"/>
    <w:rsid w:val="00A27D0A"/>
    <w:rsid w:val="00A27EDD"/>
    <w:rsid w:val="00A30221"/>
    <w:rsid w:val="00A3025F"/>
    <w:rsid w:val="00A3159C"/>
    <w:rsid w:val="00A31F75"/>
    <w:rsid w:val="00A32CDF"/>
    <w:rsid w:val="00A32D61"/>
    <w:rsid w:val="00A32EE6"/>
    <w:rsid w:val="00A33092"/>
    <w:rsid w:val="00A33171"/>
    <w:rsid w:val="00A347D1"/>
    <w:rsid w:val="00A35123"/>
    <w:rsid w:val="00A35310"/>
    <w:rsid w:val="00A3570E"/>
    <w:rsid w:val="00A35896"/>
    <w:rsid w:val="00A36218"/>
    <w:rsid w:val="00A36CA4"/>
    <w:rsid w:val="00A371BC"/>
    <w:rsid w:val="00A3769A"/>
    <w:rsid w:val="00A376F5"/>
    <w:rsid w:val="00A377DB"/>
    <w:rsid w:val="00A40432"/>
    <w:rsid w:val="00A405CC"/>
    <w:rsid w:val="00A40CEB"/>
    <w:rsid w:val="00A40E01"/>
    <w:rsid w:val="00A41849"/>
    <w:rsid w:val="00A41C88"/>
    <w:rsid w:val="00A4205D"/>
    <w:rsid w:val="00A4232D"/>
    <w:rsid w:val="00A42EAA"/>
    <w:rsid w:val="00A43AD3"/>
    <w:rsid w:val="00A458D6"/>
    <w:rsid w:val="00A45A74"/>
    <w:rsid w:val="00A46CCC"/>
    <w:rsid w:val="00A4795C"/>
    <w:rsid w:val="00A47F3F"/>
    <w:rsid w:val="00A50AB0"/>
    <w:rsid w:val="00A50B38"/>
    <w:rsid w:val="00A50FAD"/>
    <w:rsid w:val="00A511A8"/>
    <w:rsid w:val="00A51B91"/>
    <w:rsid w:val="00A5288D"/>
    <w:rsid w:val="00A533B9"/>
    <w:rsid w:val="00A54275"/>
    <w:rsid w:val="00A54336"/>
    <w:rsid w:val="00A555C1"/>
    <w:rsid w:val="00A55DC6"/>
    <w:rsid w:val="00A56247"/>
    <w:rsid w:val="00A565D5"/>
    <w:rsid w:val="00A56B69"/>
    <w:rsid w:val="00A573C3"/>
    <w:rsid w:val="00A57450"/>
    <w:rsid w:val="00A603CD"/>
    <w:rsid w:val="00A60EC7"/>
    <w:rsid w:val="00A61BBA"/>
    <w:rsid w:val="00A62DD7"/>
    <w:rsid w:val="00A63D3B"/>
    <w:rsid w:val="00A63E50"/>
    <w:rsid w:val="00A64462"/>
    <w:rsid w:val="00A64480"/>
    <w:rsid w:val="00A64CD0"/>
    <w:rsid w:val="00A64EFE"/>
    <w:rsid w:val="00A65723"/>
    <w:rsid w:val="00A657A2"/>
    <w:rsid w:val="00A6660D"/>
    <w:rsid w:val="00A6695B"/>
    <w:rsid w:val="00A66B0D"/>
    <w:rsid w:val="00A66E89"/>
    <w:rsid w:val="00A66E9B"/>
    <w:rsid w:val="00A67523"/>
    <w:rsid w:val="00A67580"/>
    <w:rsid w:val="00A67608"/>
    <w:rsid w:val="00A71678"/>
    <w:rsid w:val="00A72A91"/>
    <w:rsid w:val="00A73715"/>
    <w:rsid w:val="00A74A27"/>
    <w:rsid w:val="00A74A84"/>
    <w:rsid w:val="00A752B3"/>
    <w:rsid w:val="00A75BF7"/>
    <w:rsid w:val="00A75D08"/>
    <w:rsid w:val="00A76729"/>
    <w:rsid w:val="00A76E2E"/>
    <w:rsid w:val="00A77211"/>
    <w:rsid w:val="00A772AB"/>
    <w:rsid w:val="00A779CC"/>
    <w:rsid w:val="00A77BA8"/>
    <w:rsid w:val="00A77E04"/>
    <w:rsid w:val="00A77F87"/>
    <w:rsid w:val="00A802A0"/>
    <w:rsid w:val="00A80435"/>
    <w:rsid w:val="00A805FE"/>
    <w:rsid w:val="00A80BDC"/>
    <w:rsid w:val="00A80CED"/>
    <w:rsid w:val="00A82282"/>
    <w:rsid w:val="00A8246A"/>
    <w:rsid w:val="00A82D87"/>
    <w:rsid w:val="00A82E9A"/>
    <w:rsid w:val="00A834A3"/>
    <w:rsid w:val="00A848BA"/>
    <w:rsid w:val="00A84ECC"/>
    <w:rsid w:val="00A858FD"/>
    <w:rsid w:val="00A86DDE"/>
    <w:rsid w:val="00A87DF9"/>
    <w:rsid w:val="00A921F4"/>
    <w:rsid w:val="00A92A3F"/>
    <w:rsid w:val="00A935E7"/>
    <w:rsid w:val="00A9369A"/>
    <w:rsid w:val="00A94D34"/>
    <w:rsid w:val="00A9555E"/>
    <w:rsid w:val="00A9578C"/>
    <w:rsid w:val="00A95819"/>
    <w:rsid w:val="00A95911"/>
    <w:rsid w:val="00A95B7E"/>
    <w:rsid w:val="00A965B4"/>
    <w:rsid w:val="00A96F88"/>
    <w:rsid w:val="00A97840"/>
    <w:rsid w:val="00AA03AF"/>
    <w:rsid w:val="00AA1688"/>
    <w:rsid w:val="00AA1A78"/>
    <w:rsid w:val="00AA1A8F"/>
    <w:rsid w:val="00AA1CB4"/>
    <w:rsid w:val="00AA20F7"/>
    <w:rsid w:val="00AA2A11"/>
    <w:rsid w:val="00AA2E84"/>
    <w:rsid w:val="00AA369E"/>
    <w:rsid w:val="00AA3AE6"/>
    <w:rsid w:val="00AA3BA4"/>
    <w:rsid w:val="00AA3CDD"/>
    <w:rsid w:val="00AA51CD"/>
    <w:rsid w:val="00AA5A0A"/>
    <w:rsid w:val="00AA5ABA"/>
    <w:rsid w:val="00AA5F30"/>
    <w:rsid w:val="00AA69CE"/>
    <w:rsid w:val="00AA6B3C"/>
    <w:rsid w:val="00AA739C"/>
    <w:rsid w:val="00AA742B"/>
    <w:rsid w:val="00AA7A95"/>
    <w:rsid w:val="00AB0387"/>
    <w:rsid w:val="00AB0479"/>
    <w:rsid w:val="00AB0CFA"/>
    <w:rsid w:val="00AB0E82"/>
    <w:rsid w:val="00AB177F"/>
    <w:rsid w:val="00AB17E1"/>
    <w:rsid w:val="00AB1E98"/>
    <w:rsid w:val="00AB29EE"/>
    <w:rsid w:val="00AB33B7"/>
    <w:rsid w:val="00AB4027"/>
    <w:rsid w:val="00AB4558"/>
    <w:rsid w:val="00AB4822"/>
    <w:rsid w:val="00AB559C"/>
    <w:rsid w:val="00AB5882"/>
    <w:rsid w:val="00AB6A64"/>
    <w:rsid w:val="00AB6F0B"/>
    <w:rsid w:val="00AB6F2D"/>
    <w:rsid w:val="00AB6F9F"/>
    <w:rsid w:val="00AB72FC"/>
    <w:rsid w:val="00AB7CD5"/>
    <w:rsid w:val="00AC0A61"/>
    <w:rsid w:val="00AC0DA3"/>
    <w:rsid w:val="00AC16F6"/>
    <w:rsid w:val="00AC189A"/>
    <w:rsid w:val="00AC1967"/>
    <w:rsid w:val="00AC1D37"/>
    <w:rsid w:val="00AC4385"/>
    <w:rsid w:val="00AC556D"/>
    <w:rsid w:val="00AC559C"/>
    <w:rsid w:val="00AC6E13"/>
    <w:rsid w:val="00AC781F"/>
    <w:rsid w:val="00AD004C"/>
    <w:rsid w:val="00AD0BB8"/>
    <w:rsid w:val="00AD0E7A"/>
    <w:rsid w:val="00AD209A"/>
    <w:rsid w:val="00AD2907"/>
    <w:rsid w:val="00AD3450"/>
    <w:rsid w:val="00AD3F1A"/>
    <w:rsid w:val="00AD42AB"/>
    <w:rsid w:val="00AD5471"/>
    <w:rsid w:val="00AD570A"/>
    <w:rsid w:val="00AD59AD"/>
    <w:rsid w:val="00AD5CFF"/>
    <w:rsid w:val="00AD612C"/>
    <w:rsid w:val="00AD67D2"/>
    <w:rsid w:val="00AD6B5E"/>
    <w:rsid w:val="00AD6E50"/>
    <w:rsid w:val="00AD7B63"/>
    <w:rsid w:val="00AD7F63"/>
    <w:rsid w:val="00AE02EB"/>
    <w:rsid w:val="00AE0465"/>
    <w:rsid w:val="00AE103C"/>
    <w:rsid w:val="00AE105A"/>
    <w:rsid w:val="00AE12C0"/>
    <w:rsid w:val="00AE20E3"/>
    <w:rsid w:val="00AE2FD4"/>
    <w:rsid w:val="00AE3840"/>
    <w:rsid w:val="00AE3E9C"/>
    <w:rsid w:val="00AE423C"/>
    <w:rsid w:val="00AE59E9"/>
    <w:rsid w:val="00AE6013"/>
    <w:rsid w:val="00AE67A2"/>
    <w:rsid w:val="00AE715A"/>
    <w:rsid w:val="00AE73D4"/>
    <w:rsid w:val="00AF0392"/>
    <w:rsid w:val="00AF0FB3"/>
    <w:rsid w:val="00AF1342"/>
    <w:rsid w:val="00AF1DA6"/>
    <w:rsid w:val="00AF2065"/>
    <w:rsid w:val="00AF21C7"/>
    <w:rsid w:val="00AF29F0"/>
    <w:rsid w:val="00AF2BC9"/>
    <w:rsid w:val="00AF2C6E"/>
    <w:rsid w:val="00AF31E8"/>
    <w:rsid w:val="00AF3763"/>
    <w:rsid w:val="00AF39D7"/>
    <w:rsid w:val="00AF3C29"/>
    <w:rsid w:val="00AF3D47"/>
    <w:rsid w:val="00AF3DD1"/>
    <w:rsid w:val="00AF4664"/>
    <w:rsid w:val="00AF4CC4"/>
    <w:rsid w:val="00AF553E"/>
    <w:rsid w:val="00AF591A"/>
    <w:rsid w:val="00AF6BAD"/>
    <w:rsid w:val="00AF6D96"/>
    <w:rsid w:val="00AF7AAE"/>
    <w:rsid w:val="00AF7ED6"/>
    <w:rsid w:val="00AF7EFD"/>
    <w:rsid w:val="00AF7F16"/>
    <w:rsid w:val="00B000FA"/>
    <w:rsid w:val="00B00665"/>
    <w:rsid w:val="00B006C3"/>
    <w:rsid w:val="00B00832"/>
    <w:rsid w:val="00B00931"/>
    <w:rsid w:val="00B00C96"/>
    <w:rsid w:val="00B011FB"/>
    <w:rsid w:val="00B015B4"/>
    <w:rsid w:val="00B01720"/>
    <w:rsid w:val="00B023CF"/>
    <w:rsid w:val="00B023EA"/>
    <w:rsid w:val="00B03B8C"/>
    <w:rsid w:val="00B05C42"/>
    <w:rsid w:val="00B05F47"/>
    <w:rsid w:val="00B1024E"/>
    <w:rsid w:val="00B10716"/>
    <w:rsid w:val="00B1089E"/>
    <w:rsid w:val="00B109E8"/>
    <w:rsid w:val="00B1152A"/>
    <w:rsid w:val="00B11CA5"/>
    <w:rsid w:val="00B11F41"/>
    <w:rsid w:val="00B12100"/>
    <w:rsid w:val="00B12951"/>
    <w:rsid w:val="00B12BFF"/>
    <w:rsid w:val="00B12DF8"/>
    <w:rsid w:val="00B12E70"/>
    <w:rsid w:val="00B13607"/>
    <w:rsid w:val="00B14524"/>
    <w:rsid w:val="00B146E3"/>
    <w:rsid w:val="00B14A52"/>
    <w:rsid w:val="00B14D21"/>
    <w:rsid w:val="00B14E7C"/>
    <w:rsid w:val="00B15238"/>
    <w:rsid w:val="00B15D83"/>
    <w:rsid w:val="00B16545"/>
    <w:rsid w:val="00B16783"/>
    <w:rsid w:val="00B170CB"/>
    <w:rsid w:val="00B17150"/>
    <w:rsid w:val="00B17FDC"/>
    <w:rsid w:val="00B2050E"/>
    <w:rsid w:val="00B208A5"/>
    <w:rsid w:val="00B20F4A"/>
    <w:rsid w:val="00B21621"/>
    <w:rsid w:val="00B223EB"/>
    <w:rsid w:val="00B2282C"/>
    <w:rsid w:val="00B2285D"/>
    <w:rsid w:val="00B22D5E"/>
    <w:rsid w:val="00B233F7"/>
    <w:rsid w:val="00B240C9"/>
    <w:rsid w:val="00B2420B"/>
    <w:rsid w:val="00B2425E"/>
    <w:rsid w:val="00B244FA"/>
    <w:rsid w:val="00B2475A"/>
    <w:rsid w:val="00B24B65"/>
    <w:rsid w:val="00B24D6E"/>
    <w:rsid w:val="00B24D88"/>
    <w:rsid w:val="00B2501F"/>
    <w:rsid w:val="00B25FF1"/>
    <w:rsid w:val="00B26576"/>
    <w:rsid w:val="00B26987"/>
    <w:rsid w:val="00B26BA7"/>
    <w:rsid w:val="00B26DBA"/>
    <w:rsid w:val="00B27355"/>
    <w:rsid w:val="00B279D6"/>
    <w:rsid w:val="00B27B41"/>
    <w:rsid w:val="00B3016D"/>
    <w:rsid w:val="00B302A7"/>
    <w:rsid w:val="00B304D7"/>
    <w:rsid w:val="00B314AA"/>
    <w:rsid w:val="00B315CB"/>
    <w:rsid w:val="00B317F5"/>
    <w:rsid w:val="00B3208F"/>
    <w:rsid w:val="00B328EA"/>
    <w:rsid w:val="00B32A06"/>
    <w:rsid w:val="00B32B04"/>
    <w:rsid w:val="00B333D3"/>
    <w:rsid w:val="00B33B7B"/>
    <w:rsid w:val="00B347B1"/>
    <w:rsid w:val="00B355FE"/>
    <w:rsid w:val="00B35946"/>
    <w:rsid w:val="00B35AC9"/>
    <w:rsid w:val="00B36097"/>
    <w:rsid w:val="00B36208"/>
    <w:rsid w:val="00B3626A"/>
    <w:rsid w:val="00B367F0"/>
    <w:rsid w:val="00B3769C"/>
    <w:rsid w:val="00B37B95"/>
    <w:rsid w:val="00B37E64"/>
    <w:rsid w:val="00B37F11"/>
    <w:rsid w:val="00B40D62"/>
    <w:rsid w:val="00B41378"/>
    <w:rsid w:val="00B42766"/>
    <w:rsid w:val="00B42904"/>
    <w:rsid w:val="00B43497"/>
    <w:rsid w:val="00B4402E"/>
    <w:rsid w:val="00B44074"/>
    <w:rsid w:val="00B447C4"/>
    <w:rsid w:val="00B447E0"/>
    <w:rsid w:val="00B448FA"/>
    <w:rsid w:val="00B45265"/>
    <w:rsid w:val="00B4589C"/>
    <w:rsid w:val="00B4617A"/>
    <w:rsid w:val="00B461BA"/>
    <w:rsid w:val="00B46B43"/>
    <w:rsid w:val="00B46CFB"/>
    <w:rsid w:val="00B46D30"/>
    <w:rsid w:val="00B4783D"/>
    <w:rsid w:val="00B4794B"/>
    <w:rsid w:val="00B50252"/>
    <w:rsid w:val="00B50610"/>
    <w:rsid w:val="00B50928"/>
    <w:rsid w:val="00B50CAA"/>
    <w:rsid w:val="00B51035"/>
    <w:rsid w:val="00B515EF"/>
    <w:rsid w:val="00B51EB4"/>
    <w:rsid w:val="00B52A7F"/>
    <w:rsid w:val="00B53890"/>
    <w:rsid w:val="00B5397D"/>
    <w:rsid w:val="00B547FD"/>
    <w:rsid w:val="00B561FE"/>
    <w:rsid w:val="00B56464"/>
    <w:rsid w:val="00B56551"/>
    <w:rsid w:val="00B566E5"/>
    <w:rsid w:val="00B568A7"/>
    <w:rsid w:val="00B574CF"/>
    <w:rsid w:val="00B57660"/>
    <w:rsid w:val="00B578B9"/>
    <w:rsid w:val="00B604CE"/>
    <w:rsid w:val="00B61F47"/>
    <w:rsid w:val="00B6361C"/>
    <w:rsid w:val="00B63AD3"/>
    <w:rsid w:val="00B63CFC"/>
    <w:rsid w:val="00B6408E"/>
    <w:rsid w:val="00B64095"/>
    <w:rsid w:val="00B640DB"/>
    <w:rsid w:val="00B642B0"/>
    <w:rsid w:val="00B643B8"/>
    <w:rsid w:val="00B64511"/>
    <w:rsid w:val="00B648E5"/>
    <w:rsid w:val="00B64ADC"/>
    <w:rsid w:val="00B64BED"/>
    <w:rsid w:val="00B6506E"/>
    <w:rsid w:val="00B653F8"/>
    <w:rsid w:val="00B6604B"/>
    <w:rsid w:val="00B6647E"/>
    <w:rsid w:val="00B66B66"/>
    <w:rsid w:val="00B66E6F"/>
    <w:rsid w:val="00B67043"/>
    <w:rsid w:val="00B67158"/>
    <w:rsid w:val="00B67C6D"/>
    <w:rsid w:val="00B67E00"/>
    <w:rsid w:val="00B7000E"/>
    <w:rsid w:val="00B70B28"/>
    <w:rsid w:val="00B70BFD"/>
    <w:rsid w:val="00B70F6D"/>
    <w:rsid w:val="00B711AD"/>
    <w:rsid w:val="00B7145C"/>
    <w:rsid w:val="00B71E51"/>
    <w:rsid w:val="00B7214F"/>
    <w:rsid w:val="00B722E8"/>
    <w:rsid w:val="00B723BB"/>
    <w:rsid w:val="00B725EF"/>
    <w:rsid w:val="00B735EA"/>
    <w:rsid w:val="00B73C3F"/>
    <w:rsid w:val="00B745A0"/>
    <w:rsid w:val="00B745E5"/>
    <w:rsid w:val="00B75451"/>
    <w:rsid w:val="00B75B39"/>
    <w:rsid w:val="00B75E11"/>
    <w:rsid w:val="00B7606E"/>
    <w:rsid w:val="00B7657E"/>
    <w:rsid w:val="00B765BB"/>
    <w:rsid w:val="00B76A2B"/>
    <w:rsid w:val="00B77096"/>
    <w:rsid w:val="00B80608"/>
    <w:rsid w:val="00B81216"/>
    <w:rsid w:val="00B82020"/>
    <w:rsid w:val="00B8233A"/>
    <w:rsid w:val="00B82FC0"/>
    <w:rsid w:val="00B830AC"/>
    <w:rsid w:val="00B831ED"/>
    <w:rsid w:val="00B833E8"/>
    <w:rsid w:val="00B83E0B"/>
    <w:rsid w:val="00B84181"/>
    <w:rsid w:val="00B84954"/>
    <w:rsid w:val="00B84BF5"/>
    <w:rsid w:val="00B855A6"/>
    <w:rsid w:val="00B85BBD"/>
    <w:rsid w:val="00B863A4"/>
    <w:rsid w:val="00B865F3"/>
    <w:rsid w:val="00B86BF3"/>
    <w:rsid w:val="00B87079"/>
    <w:rsid w:val="00B87661"/>
    <w:rsid w:val="00B87D0E"/>
    <w:rsid w:val="00B91838"/>
    <w:rsid w:val="00B922A3"/>
    <w:rsid w:val="00B925C1"/>
    <w:rsid w:val="00B92F90"/>
    <w:rsid w:val="00B933FD"/>
    <w:rsid w:val="00B935F7"/>
    <w:rsid w:val="00B936FD"/>
    <w:rsid w:val="00B9383C"/>
    <w:rsid w:val="00B93F5D"/>
    <w:rsid w:val="00B94386"/>
    <w:rsid w:val="00B944C5"/>
    <w:rsid w:val="00B94C51"/>
    <w:rsid w:val="00B955BE"/>
    <w:rsid w:val="00B95B6B"/>
    <w:rsid w:val="00B96024"/>
    <w:rsid w:val="00B96045"/>
    <w:rsid w:val="00B965BB"/>
    <w:rsid w:val="00B96D67"/>
    <w:rsid w:val="00B977A1"/>
    <w:rsid w:val="00B97919"/>
    <w:rsid w:val="00B97AA0"/>
    <w:rsid w:val="00BA00D6"/>
    <w:rsid w:val="00BA0262"/>
    <w:rsid w:val="00BA1B2A"/>
    <w:rsid w:val="00BA1DF1"/>
    <w:rsid w:val="00BA1E9B"/>
    <w:rsid w:val="00BA2A7C"/>
    <w:rsid w:val="00BA3D25"/>
    <w:rsid w:val="00BA3D60"/>
    <w:rsid w:val="00BA3D6E"/>
    <w:rsid w:val="00BA439B"/>
    <w:rsid w:val="00BA4544"/>
    <w:rsid w:val="00BA544A"/>
    <w:rsid w:val="00BA5D8D"/>
    <w:rsid w:val="00BA5DF6"/>
    <w:rsid w:val="00BA6308"/>
    <w:rsid w:val="00BA6515"/>
    <w:rsid w:val="00BA68E2"/>
    <w:rsid w:val="00BA6A2C"/>
    <w:rsid w:val="00BA7997"/>
    <w:rsid w:val="00BA7B3D"/>
    <w:rsid w:val="00BB0151"/>
    <w:rsid w:val="00BB1C19"/>
    <w:rsid w:val="00BB1C57"/>
    <w:rsid w:val="00BB219F"/>
    <w:rsid w:val="00BB3165"/>
    <w:rsid w:val="00BB3295"/>
    <w:rsid w:val="00BB32B4"/>
    <w:rsid w:val="00BB36C6"/>
    <w:rsid w:val="00BB3B86"/>
    <w:rsid w:val="00BB3D9A"/>
    <w:rsid w:val="00BB3E62"/>
    <w:rsid w:val="00BB44D2"/>
    <w:rsid w:val="00BB531F"/>
    <w:rsid w:val="00BB575C"/>
    <w:rsid w:val="00BB5F29"/>
    <w:rsid w:val="00BB5FE6"/>
    <w:rsid w:val="00BB6466"/>
    <w:rsid w:val="00BB65BB"/>
    <w:rsid w:val="00BB65EA"/>
    <w:rsid w:val="00BB69CA"/>
    <w:rsid w:val="00BB6F12"/>
    <w:rsid w:val="00BB6F20"/>
    <w:rsid w:val="00BB7307"/>
    <w:rsid w:val="00BB7C2F"/>
    <w:rsid w:val="00BB7DCD"/>
    <w:rsid w:val="00BC0171"/>
    <w:rsid w:val="00BC039B"/>
    <w:rsid w:val="00BC19A4"/>
    <w:rsid w:val="00BC2A40"/>
    <w:rsid w:val="00BC2E48"/>
    <w:rsid w:val="00BC4513"/>
    <w:rsid w:val="00BC5312"/>
    <w:rsid w:val="00BC5539"/>
    <w:rsid w:val="00BC571F"/>
    <w:rsid w:val="00BC59F5"/>
    <w:rsid w:val="00BC68F7"/>
    <w:rsid w:val="00BC6AB4"/>
    <w:rsid w:val="00BC6AF8"/>
    <w:rsid w:val="00BC6FA6"/>
    <w:rsid w:val="00BC73D4"/>
    <w:rsid w:val="00BC76B7"/>
    <w:rsid w:val="00BC78CD"/>
    <w:rsid w:val="00BD0166"/>
    <w:rsid w:val="00BD0493"/>
    <w:rsid w:val="00BD0754"/>
    <w:rsid w:val="00BD1503"/>
    <w:rsid w:val="00BD185F"/>
    <w:rsid w:val="00BD1CD4"/>
    <w:rsid w:val="00BD1CDE"/>
    <w:rsid w:val="00BD231E"/>
    <w:rsid w:val="00BD2654"/>
    <w:rsid w:val="00BD2FE9"/>
    <w:rsid w:val="00BD37B4"/>
    <w:rsid w:val="00BD3EF9"/>
    <w:rsid w:val="00BD420E"/>
    <w:rsid w:val="00BD4253"/>
    <w:rsid w:val="00BD48B6"/>
    <w:rsid w:val="00BD4EAA"/>
    <w:rsid w:val="00BD5FCB"/>
    <w:rsid w:val="00BD74E4"/>
    <w:rsid w:val="00BE016E"/>
    <w:rsid w:val="00BE0222"/>
    <w:rsid w:val="00BE07DA"/>
    <w:rsid w:val="00BE096E"/>
    <w:rsid w:val="00BE0A5B"/>
    <w:rsid w:val="00BE128B"/>
    <w:rsid w:val="00BE1AFC"/>
    <w:rsid w:val="00BE1FB3"/>
    <w:rsid w:val="00BE350E"/>
    <w:rsid w:val="00BE469A"/>
    <w:rsid w:val="00BE572A"/>
    <w:rsid w:val="00BE5812"/>
    <w:rsid w:val="00BE618B"/>
    <w:rsid w:val="00BE69F0"/>
    <w:rsid w:val="00BE6F2A"/>
    <w:rsid w:val="00BE70E4"/>
    <w:rsid w:val="00BE7845"/>
    <w:rsid w:val="00BE7DBC"/>
    <w:rsid w:val="00BE7EA0"/>
    <w:rsid w:val="00BE7F36"/>
    <w:rsid w:val="00BF0191"/>
    <w:rsid w:val="00BF044B"/>
    <w:rsid w:val="00BF0C7B"/>
    <w:rsid w:val="00BF1A63"/>
    <w:rsid w:val="00BF1E1E"/>
    <w:rsid w:val="00BF1EF6"/>
    <w:rsid w:val="00BF25A0"/>
    <w:rsid w:val="00BF359A"/>
    <w:rsid w:val="00BF4021"/>
    <w:rsid w:val="00BF53AC"/>
    <w:rsid w:val="00BF5502"/>
    <w:rsid w:val="00BF5A93"/>
    <w:rsid w:val="00BF65A2"/>
    <w:rsid w:val="00BF66E3"/>
    <w:rsid w:val="00BF6A16"/>
    <w:rsid w:val="00BF6E98"/>
    <w:rsid w:val="00BF7C70"/>
    <w:rsid w:val="00BF7E8D"/>
    <w:rsid w:val="00C004BD"/>
    <w:rsid w:val="00C004CE"/>
    <w:rsid w:val="00C00B56"/>
    <w:rsid w:val="00C01EE9"/>
    <w:rsid w:val="00C01FA6"/>
    <w:rsid w:val="00C01FEE"/>
    <w:rsid w:val="00C02023"/>
    <w:rsid w:val="00C025F0"/>
    <w:rsid w:val="00C029AD"/>
    <w:rsid w:val="00C03288"/>
    <w:rsid w:val="00C045E9"/>
    <w:rsid w:val="00C047A3"/>
    <w:rsid w:val="00C0494E"/>
    <w:rsid w:val="00C05548"/>
    <w:rsid w:val="00C05B0D"/>
    <w:rsid w:val="00C05C29"/>
    <w:rsid w:val="00C0606D"/>
    <w:rsid w:val="00C067E1"/>
    <w:rsid w:val="00C06A12"/>
    <w:rsid w:val="00C06BDB"/>
    <w:rsid w:val="00C07184"/>
    <w:rsid w:val="00C074FF"/>
    <w:rsid w:val="00C101F1"/>
    <w:rsid w:val="00C1033D"/>
    <w:rsid w:val="00C106D0"/>
    <w:rsid w:val="00C109C3"/>
    <w:rsid w:val="00C1129F"/>
    <w:rsid w:val="00C11AFF"/>
    <w:rsid w:val="00C11FAE"/>
    <w:rsid w:val="00C12694"/>
    <w:rsid w:val="00C127FE"/>
    <w:rsid w:val="00C13115"/>
    <w:rsid w:val="00C13AA7"/>
    <w:rsid w:val="00C15F0E"/>
    <w:rsid w:val="00C160B9"/>
    <w:rsid w:val="00C17089"/>
    <w:rsid w:val="00C170EF"/>
    <w:rsid w:val="00C173EF"/>
    <w:rsid w:val="00C17E87"/>
    <w:rsid w:val="00C17F40"/>
    <w:rsid w:val="00C20325"/>
    <w:rsid w:val="00C20544"/>
    <w:rsid w:val="00C20B7B"/>
    <w:rsid w:val="00C2196B"/>
    <w:rsid w:val="00C219F9"/>
    <w:rsid w:val="00C21A9A"/>
    <w:rsid w:val="00C220F9"/>
    <w:rsid w:val="00C223D1"/>
    <w:rsid w:val="00C22D89"/>
    <w:rsid w:val="00C22DDD"/>
    <w:rsid w:val="00C23720"/>
    <w:rsid w:val="00C2384E"/>
    <w:rsid w:val="00C23D9C"/>
    <w:rsid w:val="00C2554D"/>
    <w:rsid w:val="00C2601B"/>
    <w:rsid w:val="00C2649D"/>
    <w:rsid w:val="00C26B41"/>
    <w:rsid w:val="00C26C18"/>
    <w:rsid w:val="00C27723"/>
    <w:rsid w:val="00C30D15"/>
    <w:rsid w:val="00C31909"/>
    <w:rsid w:val="00C32189"/>
    <w:rsid w:val="00C33545"/>
    <w:rsid w:val="00C33ED5"/>
    <w:rsid w:val="00C34431"/>
    <w:rsid w:val="00C34E18"/>
    <w:rsid w:val="00C34EA1"/>
    <w:rsid w:val="00C3547D"/>
    <w:rsid w:val="00C355BA"/>
    <w:rsid w:val="00C35684"/>
    <w:rsid w:val="00C35F9C"/>
    <w:rsid w:val="00C371F5"/>
    <w:rsid w:val="00C37528"/>
    <w:rsid w:val="00C375AC"/>
    <w:rsid w:val="00C37E58"/>
    <w:rsid w:val="00C401B2"/>
    <w:rsid w:val="00C402B1"/>
    <w:rsid w:val="00C402E5"/>
    <w:rsid w:val="00C4072A"/>
    <w:rsid w:val="00C40A90"/>
    <w:rsid w:val="00C4171F"/>
    <w:rsid w:val="00C4593C"/>
    <w:rsid w:val="00C45A02"/>
    <w:rsid w:val="00C460DA"/>
    <w:rsid w:val="00C475F9"/>
    <w:rsid w:val="00C47DED"/>
    <w:rsid w:val="00C50341"/>
    <w:rsid w:val="00C50C5B"/>
    <w:rsid w:val="00C51810"/>
    <w:rsid w:val="00C51A17"/>
    <w:rsid w:val="00C51FC0"/>
    <w:rsid w:val="00C52559"/>
    <w:rsid w:val="00C528B0"/>
    <w:rsid w:val="00C53698"/>
    <w:rsid w:val="00C53E7D"/>
    <w:rsid w:val="00C54880"/>
    <w:rsid w:val="00C54921"/>
    <w:rsid w:val="00C549AB"/>
    <w:rsid w:val="00C54A3E"/>
    <w:rsid w:val="00C54C23"/>
    <w:rsid w:val="00C5516A"/>
    <w:rsid w:val="00C5575B"/>
    <w:rsid w:val="00C5579F"/>
    <w:rsid w:val="00C56BD1"/>
    <w:rsid w:val="00C57187"/>
    <w:rsid w:val="00C573C8"/>
    <w:rsid w:val="00C57AEE"/>
    <w:rsid w:val="00C57C37"/>
    <w:rsid w:val="00C60676"/>
    <w:rsid w:val="00C60859"/>
    <w:rsid w:val="00C60A5E"/>
    <w:rsid w:val="00C61E3B"/>
    <w:rsid w:val="00C6316F"/>
    <w:rsid w:val="00C63826"/>
    <w:rsid w:val="00C63A9C"/>
    <w:rsid w:val="00C63C7C"/>
    <w:rsid w:val="00C63CD5"/>
    <w:rsid w:val="00C64304"/>
    <w:rsid w:val="00C6491E"/>
    <w:rsid w:val="00C66968"/>
    <w:rsid w:val="00C67A7E"/>
    <w:rsid w:val="00C70354"/>
    <w:rsid w:val="00C70515"/>
    <w:rsid w:val="00C70AC4"/>
    <w:rsid w:val="00C70FD9"/>
    <w:rsid w:val="00C72011"/>
    <w:rsid w:val="00C72A6F"/>
    <w:rsid w:val="00C73A16"/>
    <w:rsid w:val="00C741C3"/>
    <w:rsid w:val="00C743E3"/>
    <w:rsid w:val="00C744ED"/>
    <w:rsid w:val="00C7530D"/>
    <w:rsid w:val="00C761C1"/>
    <w:rsid w:val="00C76233"/>
    <w:rsid w:val="00C7670F"/>
    <w:rsid w:val="00C77207"/>
    <w:rsid w:val="00C77F27"/>
    <w:rsid w:val="00C804AD"/>
    <w:rsid w:val="00C810D3"/>
    <w:rsid w:val="00C812B3"/>
    <w:rsid w:val="00C8149B"/>
    <w:rsid w:val="00C81630"/>
    <w:rsid w:val="00C81D87"/>
    <w:rsid w:val="00C820B0"/>
    <w:rsid w:val="00C82733"/>
    <w:rsid w:val="00C82D9E"/>
    <w:rsid w:val="00C831CB"/>
    <w:rsid w:val="00C8321B"/>
    <w:rsid w:val="00C84353"/>
    <w:rsid w:val="00C852A7"/>
    <w:rsid w:val="00C85F11"/>
    <w:rsid w:val="00C86660"/>
    <w:rsid w:val="00C868B6"/>
    <w:rsid w:val="00C868E6"/>
    <w:rsid w:val="00C868EE"/>
    <w:rsid w:val="00C86C1C"/>
    <w:rsid w:val="00C874E9"/>
    <w:rsid w:val="00C8759F"/>
    <w:rsid w:val="00C9034D"/>
    <w:rsid w:val="00C90CDF"/>
    <w:rsid w:val="00C90E26"/>
    <w:rsid w:val="00C91511"/>
    <w:rsid w:val="00C91CDB"/>
    <w:rsid w:val="00C92678"/>
    <w:rsid w:val="00C92B60"/>
    <w:rsid w:val="00C92C02"/>
    <w:rsid w:val="00C93032"/>
    <w:rsid w:val="00C9375D"/>
    <w:rsid w:val="00C9388B"/>
    <w:rsid w:val="00C93A4E"/>
    <w:rsid w:val="00C95C90"/>
    <w:rsid w:val="00C95DFB"/>
    <w:rsid w:val="00C9604F"/>
    <w:rsid w:val="00C96FA0"/>
    <w:rsid w:val="00C97677"/>
    <w:rsid w:val="00C97BC0"/>
    <w:rsid w:val="00CA08F7"/>
    <w:rsid w:val="00CA107F"/>
    <w:rsid w:val="00CA1773"/>
    <w:rsid w:val="00CA1E32"/>
    <w:rsid w:val="00CA2096"/>
    <w:rsid w:val="00CA25D0"/>
    <w:rsid w:val="00CA3BBE"/>
    <w:rsid w:val="00CA4212"/>
    <w:rsid w:val="00CA4321"/>
    <w:rsid w:val="00CA4562"/>
    <w:rsid w:val="00CA4A20"/>
    <w:rsid w:val="00CA512D"/>
    <w:rsid w:val="00CA5F48"/>
    <w:rsid w:val="00CA62EB"/>
    <w:rsid w:val="00CA63A2"/>
    <w:rsid w:val="00CA6542"/>
    <w:rsid w:val="00CA6606"/>
    <w:rsid w:val="00CA6C3C"/>
    <w:rsid w:val="00CA6CAA"/>
    <w:rsid w:val="00CA7027"/>
    <w:rsid w:val="00CA7529"/>
    <w:rsid w:val="00CA7899"/>
    <w:rsid w:val="00CA7CFC"/>
    <w:rsid w:val="00CB1A1B"/>
    <w:rsid w:val="00CB1C94"/>
    <w:rsid w:val="00CB2F88"/>
    <w:rsid w:val="00CB3409"/>
    <w:rsid w:val="00CB34AD"/>
    <w:rsid w:val="00CB4632"/>
    <w:rsid w:val="00CB4C6B"/>
    <w:rsid w:val="00CB4E22"/>
    <w:rsid w:val="00CB5950"/>
    <w:rsid w:val="00CB5A35"/>
    <w:rsid w:val="00CB5C13"/>
    <w:rsid w:val="00CB65CD"/>
    <w:rsid w:val="00CB6921"/>
    <w:rsid w:val="00CB69EB"/>
    <w:rsid w:val="00CB6EFB"/>
    <w:rsid w:val="00CB736B"/>
    <w:rsid w:val="00CB7A54"/>
    <w:rsid w:val="00CC125A"/>
    <w:rsid w:val="00CC138B"/>
    <w:rsid w:val="00CC14F3"/>
    <w:rsid w:val="00CC18AA"/>
    <w:rsid w:val="00CC1FC5"/>
    <w:rsid w:val="00CC27A5"/>
    <w:rsid w:val="00CC3C62"/>
    <w:rsid w:val="00CC5450"/>
    <w:rsid w:val="00CC54AB"/>
    <w:rsid w:val="00CC5AEC"/>
    <w:rsid w:val="00CC5DA7"/>
    <w:rsid w:val="00CC602E"/>
    <w:rsid w:val="00CC6DB4"/>
    <w:rsid w:val="00CC7E81"/>
    <w:rsid w:val="00CC7F11"/>
    <w:rsid w:val="00CD00D7"/>
    <w:rsid w:val="00CD0503"/>
    <w:rsid w:val="00CD07AA"/>
    <w:rsid w:val="00CD0B91"/>
    <w:rsid w:val="00CD1FEB"/>
    <w:rsid w:val="00CD4E1B"/>
    <w:rsid w:val="00CD5679"/>
    <w:rsid w:val="00CD6036"/>
    <w:rsid w:val="00CD609D"/>
    <w:rsid w:val="00CD60FE"/>
    <w:rsid w:val="00CD6593"/>
    <w:rsid w:val="00CD7107"/>
    <w:rsid w:val="00CD79A6"/>
    <w:rsid w:val="00CE1F95"/>
    <w:rsid w:val="00CE25ED"/>
    <w:rsid w:val="00CE3F9E"/>
    <w:rsid w:val="00CE3FBB"/>
    <w:rsid w:val="00CE4D7A"/>
    <w:rsid w:val="00CE5199"/>
    <w:rsid w:val="00CE5562"/>
    <w:rsid w:val="00CE57B2"/>
    <w:rsid w:val="00CE5814"/>
    <w:rsid w:val="00CE5D86"/>
    <w:rsid w:val="00CE61EB"/>
    <w:rsid w:val="00CE6289"/>
    <w:rsid w:val="00CE6748"/>
    <w:rsid w:val="00CE69D3"/>
    <w:rsid w:val="00CE6EDA"/>
    <w:rsid w:val="00CE70F3"/>
    <w:rsid w:val="00CE7203"/>
    <w:rsid w:val="00CE735F"/>
    <w:rsid w:val="00CE7535"/>
    <w:rsid w:val="00CE7AC6"/>
    <w:rsid w:val="00CF0528"/>
    <w:rsid w:val="00CF08BB"/>
    <w:rsid w:val="00CF0997"/>
    <w:rsid w:val="00CF0A05"/>
    <w:rsid w:val="00CF13AE"/>
    <w:rsid w:val="00CF1B7D"/>
    <w:rsid w:val="00CF21C3"/>
    <w:rsid w:val="00CF350B"/>
    <w:rsid w:val="00CF3D26"/>
    <w:rsid w:val="00CF46D5"/>
    <w:rsid w:val="00CF5395"/>
    <w:rsid w:val="00CF55ED"/>
    <w:rsid w:val="00CF5676"/>
    <w:rsid w:val="00CF56F5"/>
    <w:rsid w:val="00CF5A66"/>
    <w:rsid w:val="00CF5EED"/>
    <w:rsid w:val="00CF5F42"/>
    <w:rsid w:val="00CF6409"/>
    <w:rsid w:val="00CF6FB1"/>
    <w:rsid w:val="00D00034"/>
    <w:rsid w:val="00D00795"/>
    <w:rsid w:val="00D00995"/>
    <w:rsid w:val="00D01130"/>
    <w:rsid w:val="00D014C4"/>
    <w:rsid w:val="00D028FA"/>
    <w:rsid w:val="00D02CA4"/>
    <w:rsid w:val="00D02D27"/>
    <w:rsid w:val="00D04072"/>
    <w:rsid w:val="00D04837"/>
    <w:rsid w:val="00D0486D"/>
    <w:rsid w:val="00D04DD1"/>
    <w:rsid w:val="00D0558D"/>
    <w:rsid w:val="00D05714"/>
    <w:rsid w:val="00D05813"/>
    <w:rsid w:val="00D059F6"/>
    <w:rsid w:val="00D05C57"/>
    <w:rsid w:val="00D05C83"/>
    <w:rsid w:val="00D061AD"/>
    <w:rsid w:val="00D0650C"/>
    <w:rsid w:val="00D06B5E"/>
    <w:rsid w:val="00D06F56"/>
    <w:rsid w:val="00D07172"/>
    <w:rsid w:val="00D072AC"/>
    <w:rsid w:val="00D10482"/>
    <w:rsid w:val="00D1081E"/>
    <w:rsid w:val="00D11CEC"/>
    <w:rsid w:val="00D12A41"/>
    <w:rsid w:val="00D12C28"/>
    <w:rsid w:val="00D13CDE"/>
    <w:rsid w:val="00D1479F"/>
    <w:rsid w:val="00D1493B"/>
    <w:rsid w:val="00D14B77"/>
    <w:rsid w:val="00D14D70"/>
    <w:rsid w:val="00D1565D"/>
    <w:rsid w:val="00D15C0F"/>
    <w:rsid w:val="00D176D3"/>
    <w:rsid w:val="00D17C43"/>
    <w:rsid w:val="00D20C7E"/>
    <w:rsid w:val="00D20D3A"/>
    <w:rsid w:val="00D20DD7"/>
    <w:rsid w:val="00D2138A"/>
    <w:rsid w:val="00D21543"/>
    <w:rsid w:val="00D21567"/>
    <w:rsid w:val="00D215FD"/>
    <w:rsid w:val="00D22132"/>
    <w:rsid w:val="00D225A0"/>
    <w:rsid w:val="00D235CA"/>
    <w:rsid w:val="00D235DB"/>
    <w:rsid w:val="00D23FAC"/>
    <w:rsid w:val="00D244A2"/>
    <w:rsid w:val="00D249C8"/>
    <w:rsid w:val="00D24CF3"/>
    <w:rsid w:val="00D2500A"/>
    <w:rsid w:val="00D25832"/>
    <w:rsid w:val="00D25BAA"/>
    <w:rsid w:val="00D25C8F"/>
    <w:rsid w:val="00D25FCA"/>
    <w:rsid w:val="00D2698A"/>
    <w:rsid w:val="00D26A94"/>
    <w:rsid w:val="00D26C39"/>
    <w:rsid w:val="00D27294"/>
    <w:rsid w:val="00D2732F"/>
    <w:rsid w:val="00D27918"/>
    <w:rsid w:val="00D27934"/>
    <w:rsid w:val="00D27B43"/>
    <w:rsid w:val="00D27F77"/>
    <w:rsid w:val="00D3069C"/>
    <w:rsid w:val="00D31297"/>
    <w:rsid w:val="00D317F5"/>
    <w:rsid w:val="00D31B19"/>
    <w:rsid w:val="00D31DFC"/>
    <w:rsid w:val="00D32074"/>
    <w:rsid w:val="00D32510"/>
    <w:rsid w:val="00D329DB"/>
    <w:rsid w:val="00D33149"/>
    <w:rsid w:val="00D33A1A"/>
    <w:rsid w:val="00D340B4"/>
    <w:rsid w:val="00D343A8"/>
    <w:rsid w:val="00D34FFD"/>
    <w:rsid w:val="00D35431"/>
    <w:rsid w:val="00D35853"/>
    <w:rsid w:val="00D35908"/>
    <w:rsid w:val="00D35CD5"/>
    <w:rsid w:val="00D3616B"/>
    <w:rsid w:val="00D36B16"/>
    <w:rsid w:val="00D371B9"/>
    <w:rsid w:val="00D3730C"/>
    <w:rsid w:val="00D3750F"/>
    <w:rsid w:val="00D376F6"/>
    <w:rsid w:val="00D37AAF"/>
    <w:rsid w:val="00D37C07"/>
    <w:rsid w:val="00D37F83"/>
    <w:rsid w:val="00D40067"/>
    <w:rsid w:val="00D403F0"/>
    <w:rsid w:val="00D40B5B"/>
    <w:rsid w:val="00D40B8B"/>
    <w:rsid w:val="00D4190A"/>
    <w:rsid w:val="00D4263B"/>
    <w:rsid w:val="00D42DD9"/>
    <w:rsid w:val="00D4353A"/>
    <w:rsid w:val="00D437D2"/>
    <w:rsid w:val="00D43E09"/>
    <w:rsid w:val="00D43FE8"/>
    <w:rsid w:val="00D44468"/>
    <w:rsid w:val="00D4578A"/>
    <w:rsid w:val="00D4593B"/>
    <w:rsid w:val="00D45B22"/>
    <w:rsid w:val="00D45C96"/>
    <w:rsid w:val="00D46FBF"/>
    <w:rsid w:val="00D47BF2"/>
    <w:rsid w:val="00D50A26"/>
    <w:rsid w:val="00D50FA3"/>
    <w:rsid w:val="00D5133B"/>
    <w:rsid w:val="00D5251C"/>
    <w:rsid w:val="00D5280D"/>
    <w:rsid w:val="00D52FF3"/>
    <w:rsid w:val="00D53725"/>
    <w:rsid w:val="00D540D9"/>
    <w:rsid w:val="00D5435E"/>
    <w:rsid w:val="00D5462D"/>
    <w:rsid w:val="00D54A8E"/>
    <w:rsid w:val="00D54B6E"/>
    <w:rsid w:val="00D5534F"/>
    <w:rsid w:val="00D55516"/>
    <w:rsid w:val="00D55721"/>
    <w:rsid w:val="00D55B2F"/>
    <w:rsid w:val="00D56524"/>
    <w:rsid w:val="00D56611"/>
    <w:rsid w:val="00D56949"/>
    <w:rsid w:val="00D579F0"/>
    <w:rsid w:val="00D57D8D"/>
    <w:rsid w:val="00D60FC0"/>
    <w:rsid w:val="00D619EB"/>
    <w:rsid w:val="00D61FEB"/>
    <w:rsid w:val="00D63335"/>
    <w:rsid w:val="00D635A0"/>
    <w:rsid w:val="00D638B3"/>
    <w:rsid w:val="00D63C8B"/>
    <w:rsid w:val="00D647A5"/>
    <w:rsid w:val="00D64D87"/>
    <w:rsid w:val="00D655E5"/>
    <w:rsid w:val="00D66135"/>
    <w:rsid w:val="00D672C9"/>
    <w:rsid w:val="00D677B4"/>
    <w:rsid w:val="00D677CB"/>
    <w:rsid w:val="00D67910"/>
    <w:rsid w:val="00D67D16"/>
    <w:rsid w:val="00D70388"/>
    <w:rsid w:val="00D704DD"/>
    <w:rsid w:val="00D705B4"/>
    <w:rsid w:val="00D70960"/>
    <w:rsid w:val="00D71DF2"/>
    <w:rsid w:val="00D745CD"/>
    <w:rsid w:val="00D76499"/>
    <w:rsid w:val="00D76F3A"/>
    <w:rsid w:val="00D77060"/>
    <w:rsid w:val="00D774AA"/>
    <w:rsid w:val="00D775BD"/>
    <w:rsid w:val="00D77845"/>
    <w:rsid w:val="00D800D5"/>
    <w:rsid w:val="00D8049C"/>
    <w:rsid w:val="00D809A1"/>
    <w:rsid w:val="00D80A16"/>
    <w:rsid w:val="00D80D03"/>
    <w:rsid w:val="00D80D93"/>
    <w:rsid w:val="00D81D2E"/>
    <w:rsid w:val="00D82F71"/>
    <w:rsid w:val="00D835DB"/>
    <w:rsid w:val="00D836CC"/>
    <w:rsid w:val="00D84D57"/>
    <w:rsid w:val="00D8519F"/>
    <w:rsid w:val="00D85606"/>
    <w:rsid w:val="00D865CD"/>
    <w:rsid w:val="00D9010B"/>
    <w:rsid w:val="00D90A6B"/>
    <w:rsid w:val="00D90D5C"/>
    <w:rsid w:val="00D90EA5"/>
    <w:rsid w:val="00D91693"/>
    <w:rsid w:val="00D92098"/>
    <w:rsid w:val="00D921A5"/>
    <w:rsid w:val="00D92815"/>
    <w:rsid w:val="00D92E48"/>
    <w:rsid w:val="00D9354E"/>
    <w:rsid w:val="00D93903"/>
    <w:rsid w:val="00D93FC1"/>
    <w:rsid w:val="00D9461A"/>
    <w:rsid w:val="00D946FB"/>
    <w:rsid w:val="00D94861"/>
    <w:rsid w:val="00D94F68"/>
    <w:rsid w:val="00D9545B"/>
    <w:rsid w:val="00D95A31"/>
    <w:rsid w:val="00D96320"/>
    <w:rsid w:val="00D96706"/>
    <w:rsid w:val="00D969ED"/>
    <w:rsid w:val="00D96C2E"/>
    <w:rsid w:val="00D972CF"/>
    <w:rsid w:val="00D975F5"/>
    <w:rsid w:val="00D979DD"/>
    <w:rsid w:val="00DA0762"/>
    <w:rsid w:val="00DA09B0"/>
    <w:rsid w:val="00DA0FBE"/>
    <w:rsid w:val="00DA2476"/>
    <w:rsid w:val="00DA2785"/>
    <w:rsid w:val="00DA2961"/>
    <w:rsid w:val="00DA2ABD"/>
    <w:rsid w:val="00DA2BAE"/>
    <w:rsid w:val="00DA2FDA"/>
    <w:rsid w:val="00DA3085"/>
    <w:rsid w:val="00DA3189"/>
    <w:rsid w:val="00DA370C"/>
    <w:rsid w:val="00DA3BB4"/>
    <w:rsid w:val="00DA44DB"/>
    <w:rsid w:val="00DA47B8"/>
    <w:rsid w:val="00DA4B21"/>
    <w:rsid w:val="00DA5166"/>
    <w:rsid w:val="00DA567F"/>
    <w:rsid w:val="00DA5C16"/>
    <w:rsid w:val="00DA5E12"/>
    <w:rsid w:val="00DA6262"/>
    <w:rsid w:val="00DA6375"/>
    <w:rsid w:val="00DA67A4"/>
    <w:rsid w:val="00DA6A06"/>
    <w:rsid w:val="00DA6E2D"/>
    <w:rsid w:val="00DA6F21"/>
    <w:rsid w:val="00DA6F85"/>
    <w:rsid w:val="00DA6FF2"/>
    <w:rsid w:val="00DA7A2B"/>
    <w:rsid w:val="00DA7D16"/>
    <w:rsid w:val="00DB029C"/>
    <w:rsid w:val="00DB0B70"/>
    <w:rsid w:val="00DB0E11"/>
    <w:rsid w:val="00DB2605"/>
    <w:rsid w:val="00DB35DE"/>
    <w:rsid w:val="00DB3958"/>
    <w:rsid w:val="00DB3C17"/>
    <w:rsid w:val="00DB3D8B"/>
    <w:rsid w:val="00DB429C"/>
    <w:rsid w:val="00DB48EE"/>
    <w:rsid w:val="00DB4BAD"/>
    <w:rsid w:val="00DB4D35"/>
    <w:rsid w:val="00DB51C4"/>
    <w:rsid w:val="00DB550D"/>
    <w:rsid w:val="00DB6BE4"/>
    <w:rsid w:val="00DB74BE"/>
    <w:rsid w:val="00DB78D5"/>
    <w:rsid w:val="00DB7980"/>
    <w:rsid w:val="00DC16A8"/>
    <w:rsid w:val="00DC2577"/>
    <w:rsid w:val="00DC3228"/>
    <w:rsid w:val="00DC34A6"/>
    <w:rsid w:val="00DC3E53"/>
    <w:rsid w:val="00DC405C"/>
    <w:rsid w:val="00DC4126"/>
    <w:rsid w:val="00DC4EAC"/>
    <w:rsid w:val="00DC5753"/>
    <w:rsid w:val="00DC59F7"/>
    <w:rsid w:val="00DC5ABF"/>
    <w:rsid w:val="00DC7C5F"/>
    <w:rsid w:val="00DD09FE"/>
    <w:rsid w:val="00DD0BCE"/>
    <w:rsid w:val="00DD10ED"/>
    <w:rsid w:val="00DD13C2"/>
    <w:rsid w:val="00DD142F"/>
    <w:rsid w:val="00DD24DC"/>
    <w:rsid w:val="00DD26ED"/>
    <w:rsid w:val="00DD2F3C"/>
    <w:rsid w:val="00DD3034"/>
    <w:rsid w:val="00DD31FB"/>
    <w:rsid w:val="00DD43E0"/>
    <w:rsid w:val="00DD5290"/>
    <w:rsid w:val="00DD560E"/>
    <w:rsid w:val="00DD5731"/>
    <w:rsid w:val="00DD5C33"/>
    <w:rsid w:val="00DD5E49"/>
    <w:rsid w:val="00DD6694"/>
    <w:rsid w:val="00DD68D4"/>
    <w:rsid w:val="00DD6D0F"/>
    <w:rsid w:val="00DD7915"/>
    <w:rsid w:val="00DD7E9C"/>
    <w:rsid w:val="00DD7F4C"/>
    <w:rsid w:val="00DE0146"/>
    <w:rsid w:val="00DE036D"/>
    <w:rsid w:val="00DE09DB"/>
    <w:rsid w:val="00DE1CFB"/>
    <w:rsid w:val="00DE1F9B"/>
    <w:rsid w:val="00DE290C"/>
    <w:rsid w:val="00DE299F"/>
    <w:rsid w:val="00DE304A"/>
    <w:rsid w:val="00DE332E"/>
    <w:rsid w:val="00DE3FF9"/>
    <w:rsid w:val="00DE41A9"/>
    <w:rsid w:val="00DE4417"/>
    <w:rsid w:val="00DE442B"/>
    <w:rsid w:val="00DE4731"/>
    <w:rsid w:val="00DE4F18"/>
    <w:rsid w:val="00DE5DAC"/>
    <w:rsid w:val="00DE6177"/>
    <w:rsid w:val="00DE6196"/>
    <w:rsid w:val="00DE65C6"/>
    <w:rsid w:val="00DE689B"/>
    <w:rsid w:val="00DE69AD"/>
    <w:rsid w:val="00DE7010"/>
    <w:rsid w:val="00DE7CCD"/>
    <w:rsid w:val="00DF033B"/>
    <w:rsid w:val="00DF06E9"/>
    <w:rsid w:val="00DF12F9"/>
    <w:rsid w:val="00DF159B"/>
    <w:rsid w:val="00DF162A"/>
    <w:rsid w:val="00DF1E31"/>
    <w:rsid w:val="00DF233B"/>
    <w:rsid w:val="00DF3E22"/>
    <w:rsid w:val="00DF4119"/>
    <w:rsid w:val="00DF54CE"/>
    <w:rsid w:val="00DF5A9E"/>
    <w:rsid w:val="00DF61DD"/>
    <w:rsid w:val="00DF6903"/>
    <w:rsid w:val="00DF7191"/>
    <w:rsid w:val="00DF76D4"/>
    <w:rsid w:val="00DF7779"/>
    <w:rsid w:val="00E01050"/>
    <w:rsid w:val="00E010A1"/>
    <w:rsid w:val="00E013C1"/>
    <w:rsid w:val="00E026A4"/>
    <w:rsid w:val="00E02C05"/>
    <w:rsid w:val="00E034CB"/>
    <w:rsid w:val="00E03698"/>
    <w:rsid w:val="00E03780"/>
    <w:rsid w:val="00E03A91"/>
    <w:rsid w:val="00E03C7E"/>
    <w:rsid w:val="00E042FE"/>
    <w:rsid w:val="00E04EBB"/>
    <w:rsid w:val="00E051A5"/>
    <w:rsid w:val="00E052D8"/>
    <w:rsid w:val="00E0590E"/>
    <w:rsid w:val="00E05AD7"/>
    <w:rsid w:val="00E05ECD"/>
    <w:rsid w:val="00E065B3"/>
    <w:rsid w:val="00E079BC"/>
    <w:rsid w:val="00E07ACF"/>
    <w:rsid w:val="00E07ED0"/>
    <w:rsid w:val="00E104AA"/>
    <w:rsid w:val="00E105C6"/>
    <w:rsid w:val="00E1063F"/>
    <w:rsid w:val="00E11060"/>
    <w:rsid w:val="00E116F0"/>
    <w:rsid w:val="00E124E1"/>
    <w:rsid w:val="00E12CDE"/>
    <w:rsid w:val="00E12FCD"/>
    <w:rsid w:val="00E1332B"/>
    <w:rsid w:val="00E13904"/>
    <w:rsid w:val="00E13A2C"/>
    <w:rsid w:val="00E144D3"/>
    <w:rsid w:val="00E1492C"/>
    <w:rsid w:val="00E14C42"/>
    <w:rsid w:val="00E14E30"/>
    <w:rsid w:val="00E15000"/>
    <w:rsid w:val="00E155DC"/>
    <w:rsid w:val="00E158D5"/>
    <w:rsid w:val="00E15E74"/>
    <w:rsid w:val="00E1640E"/>
    <w:rsid w:val="00E16652"/>
    <w:rsid w:val="00E16F3B"/>
    <w:rsid w:val="00E170CB"/>
    <w:rsid w:val="00E17BAB"/>
    <w:rsid w:val="00E20389"/>
    <w:rsid w:val="00E20DCE"/>
    <w:rsid w:val="00E21182"/>
    <w:rsid w:val="00E21762"/>
    <w:rsid w:val="00E21A99"/>
    <w:rsid w:val="00E21B99"/>
    <w:rsid w:val="00E21E18"/>
    <w:rsid w:val="00E22251"/>
    <w:rsid w:val="00E227C2"/>
    <w:rsid w:val="00E231EA"/>
    <w:rsid w:val="00E236DF"/>
    <w:rsid w:val="00E24209"/>
    <w:rsid w:val="00E2457B"/>
    <w:rsid w:val="00E249C4"/>
    <w:rsid w:val="00E253C7"/>
    <w:rsid w:val="00E25F58"/>
    <w:rsid w:val="00E2695F"/>
    <w:rsid w:val="00E26AF9"/>
    <w:rsid w:val="00E26AFF"/>
    <w:rsid w:val="00E27037"/>
    <w:rsid w:val="00E273B8"/>
    <w:rsid w:val="00E2751C"/>
    <w:rsid w:val="00E316A9"/>
    <w:rsid w:val="00E32164"/>
    <w:rsid w:val="00E3276C"/>
    <w:rsid w:val="00E32F13"/>
    <w:rsid w:val="00E3309E"/>
    <w:rsid w:val="00E34E65"/>
    <w:rsid w:val="00E3533A"/>
    <w:rsid w:val="00E36E44"/>
    <w:rsid w:val="00E36F32"/>
    <w:rsid w:val="00E36FCE"/>
    <w:rsid w:val="00E37108"/>
    <w:rsid w:val="00E371B5"/>
    <w:rsid w:val="00E371CE"/>
    <w:rsid w:val="00E37CD3"/>
    <w:rsid w:val="00E37F76"/>
    <w:rsid w:val="00E41180"/>
    <w:rsid w:val="00E41CD8"/>
    <w:rsid w:val="00E41E3D"/>
    <w:rsid w:val="00E4258C"/>
    <w:rsid w:val="00E42679"/>
    <w:rsid w:val="00E43D23"/>
    <w:rsid w:val="00E43D4B"/>
    <w:rsid w:val="00E44783"/>
    <w:rsid w:val="00E44BA6"/>
    <w:rsid w:val="00E452B5"/>
    <w:rsid w:val="00E45447"/>
    <w:rsid w:val="00E45B1A"/>
    <w:rsid w:val="00E46171"/>
    <w:rsid w:val="00E4627A"/>
    <w:rsid w:val="00E46644"/>
    <w:rsid w:val="00E46877"/>
    <w:rsid w:val="00E46881"/>
    <w:rsid w:val="00E46DDA"/>
    <w:rsid w:val="00E475D7"/>
    <w:rsid w:val="00E502E8"/>
    <w:rsid w:val="00E5052A"/>
    <w:rsid w:val="00E50D6C"/>
    <w:rsid w:val="00E50EF1"/>
    <w:rsid w:val="00E52927"/>
    <w:rsid w:val="00E52969"/>
    <w:rsid w:val="00E52E0D"/>
    <w:rsid w:val="00E53035"/>
    <w:rsid w:val="00E534A5"/>
    <w:rsid w:val="00E53698"/>
    <w:rsid w:val="00E542A9"/>
    <w:rsid w:val="00E545B1"/>
    <w:rsid w:val="00E545B5"/>
    <w:rsid w:val="00E54B37"/>
    <w:rsid w:val="00E54B64"/>
    <w:rsid w:val="00E54F7D"/>
    <w:rsid w:val="00E55BF6"/>
    <w:rsid w:val="00E55C89"/>
    <w:rsid w:val="00E56264"/>
    <w:rsid w:val="00E56632"/>
    <w:rsid w:val="00E56757"/>
    <w:rsid w:val="00E5685F"/>
    <w:rsid w:val="00E569C2"/>
    <w:rsid w:val="00E57061"/>
    <w:rsid w:val="00E57CCC"/>
    <w:rsid w:val="00E604A9"/>
    <w:rsid w:val="00E60909"/>
    <w:rsid w:val="00E611DC"/>
    <w:rsid w:val="00E61614"/>
    <w:rsid w:val="00E61EF2"/>
    <w:rsid w:val="00E61F8A"/>
    <w:rsid w:val="00E62432"/>
    <w:rsid w:val="00E625AD"/>
    <w:rsid w:val="00E62DF3"/>
    <w:rsid w:val="00E6446D"/>
    <w:rsid w:val="00E649BC"/>
    <w:rsid w:val="00E64DEE"/>
    <w:rsid w:val="00E6533B"/>
    <w:rsid w:val="00E6564F"/>
    <w:rsid w:val="00E65806"/>
    <w:rsid w:val="00E65BAD"/>
    <w:rsid w:val="00E66160"/>
    <w:rsid w:val="00E66B65"/>
    <w:rsid w:val="00E66DD1"/>
    <w:rsid w:val="00E672DD"/>
    <w:rsid w:val="00E724B3"/>
    <w:rsid w:val="00E72A4E"/>
    <w:rsid w:val="00E72AC5"/>
    <w:rsid w:val="00E72B6F"/>
    <w:rsid w:val="00E7335A"/>
    <w:rsid w:val="00E7395C"/>
    <w:rsid w:val="00E7481F"/>
    <w:rsid w:val="00E74ACA"/>
    <w:rsid w:val="00E75EC3"/>
    <w:rsid w:val="00E763E0"/>
    <w:rsid w:val="00E76910"/>
    <w:rsid w:val="00E769C7"/>
    <w:rsid w:val="00E76C7E"/>
    <w:rsid w:val="00E7789D"/>
    <w:rsid w:val="00E80EF8"/>
    <w:rsid w:val="00E81406"/>
    <w:rsid w:val="00E814B9"/>
    <w:rsid w:val="00E821EE"/>
    <w:rsid w:val="00E82345"/>
    <w:rsid w:val="00E8242B"/>
    <w:rsid w:val="00E82AE2"/>
    <w:rsid w:val="00E83F53"/>
    <w:rsid w:val="00E84EA4"/>
    <w:rsid w:val="00E8515A"/>
    <w:rsid w:val="00E851B8"/>
    <w:rsid w:val="00E854B5"/>
    <w:rsid w:val="00E8584C"/>
    <w:rsid w:val="00E859E5"/>
    <w:rsid w:val="00E85EFA"/>
    <w:rsid w:val="00E8629B"/>
    <w:rsid w:val="00E86593"/>
    <w:rsid w:val="00E86D7D"/>
    <w:rsid w:val="00E87179"/>
    <w:rsid w:val="00E9022E"/>
    <w:rsid w:val="00E91079"/>
    <w:rsid w:val="00E91C0C"/>
    <w:rsid w:val="00E92599"/>
    <w:rsid w:val="00E92EE7"/>
    <w:rsid w:val="00E933E4"/>
    <w:rsid w:val="00E9398E"/>
    <w:rsid w:val="00E93E28"/>
    <w:rsid w:val="00E93E81"/>
    <w:rsid w:val="00E95147"/>
    <w:rsid w:val="00E970B8"/>
    <w:rsid w:val="00E9728F"/>
    <w:rsid w:val="00E97318"/>
    <w:rsid w:val="00E97F4B"/>
    <w:rsid w:val="00EA0030"/>
    <w:rsid w:val="00EA04A2"/>
    <w:rsid w:val="00EA0BF8"/>
    <w:rsid w:val="00EA1521"/>
    <w:rsid w:val="00EA2090"/>
    <w:rsid w:val="00EA2FEA"/>
    <w:rsid w:val="00EA3054"/>
    <w:rsid w:val="00EA3923"/>
    <w:rsid w:val="00EA3BFE"/>
    <w:rsid w:val="00EA3C68"/>
    <w:rsid w:val="00EA4334"/>
    <w:rsid w:val="00EA4577"/>
    <w:rsid w:val="00EA46A1"/>
    <w:rsid w:val="00EA4E2E"/>
    <w:rsid w:val="00EA52D3"/>
    <w:rsid w:val="00EA54CB"/>
    <w:rsid w:val="00EA571B"/>
    <w:rsid w:val="00EA7BD7"/>
    <w:rsid w:val="00EB093D"/>
    <w:rsid w:val="00EB14AB"/>
    <w:rsid w:val="00EB15DC"/>
    <w:rsid w:val="00EB1C06"/>
    <w:rsid w:val="00EB2484"/>
    <w:rsid w:val="00EB2B74"/>
    <w:rsid w:val="00EB2D12"/>
    <w:rsid w:val="00EB2D87"/>
    <w:rsid w:val="00EB31E4"/>
    <w:rsid w:val="00EB3885"/>
    <w:rsid w:val="00EB3903"/>
    <w:rsid w:val="00EB3BA6"/>
    <w:rsid w:val="00EB411D"/>
    <w:rsid w:val="00EB4C67"/>
    <w:rsid w:val="00EB5007"/>
    <w:rsid w:val="00EB5B23"/>
    <w:rsid w:val="00EB5D88"/>
    <w:rsid w:val="00EB6363"/>
    <w:rsid w:val="00EB64CC"/>
    <w:rsid w:val="00EB6C02"/>
    <w:rsid w:val="00EB6CE8"/>
    <w:rsid w:val="00EB7004"/>
    <w:rsid w:val="00EB7281"/>
    <w:rsid w:val="00EB779A"/>
    <w:rsid w:val="00EB7CD7"/>
    <w:rsid w:val="00EC076D"/>
    <w:rsid w:val="00EC08B9"/>
    <w:rsid w:val="00EC11E1"/>
    <w:rsid w:val="00EC14F2"/>
    <w:rsid w:val="00EC1D3D"/>
    <w:rsid w:val="00EC2051"/>
    <w:rsid w:val="00EC288E"/>
    <w:rsid w:val="00EC2A1A"/>
    <w:rsid w:val="00EC3788"/>
    <w:rsid w:val="00EC3B7E"/>
    <w:rsid w:val="00EC4231"/>
    <w:rsid w:val="00EC4742"/>
    <w:rsid w:val="00EC4AA3"/>
    <w:rsid w:val="00EC4BB1"/>
    <w:rsid w:val="00EC59DD"/>
    <w:rsid w:val="00EC5D3A"/>
    <w:rsid w:val="00EC620F"/>
    <w:rsid w:val="00EC657B"/>
    <w:rsid w:val="00EC679C"/>
    <w:rsid w:val="00EC6B1F"/>
    <w:rsid w:val="00EC72EE"/>
    <w:rsid w:val="00ED04AF"/>
    <w:rsid w:val="00ED0540"/>
    <w:rsid w:val="00ED1328"/>
    <w:rsid w:val="00ED2104"/>
    <w:rsid w:val="00ED33E7"/>
    <w:rsid w:val="00ED367F"/>
    <w:rsid w:val="00ED37D0"/>
    <w:rsid w:val="00ED3CEC"/>
    <w:rsid w:val="00ED3D83"/>
    <w:rsid w:val="00ED45D6"/>
    <w:rsid w:val="00ED4BCB"/>
    <w:rsid w:val="00ED501A"/>
    <w:rsid w:val="00ED56AD"/>
    <w:rsid w:val="00ED59C6"/>
    <w:rsid w:val="00ED59E2"/>
    <w:rsid w:val="00ED5DAC"/>
    <w:rsid w:val="00ED5E62"/>
    <w:rsid w:val="00ED5F9F"/>
    <w:rsid w:val="00ED640E"/>
    <w:rsid w:val="00ED6465"/>
    <w:rsid w:val="00ED64E8"/>
    <w:rsid w:val="00ED6505"/>
    <w:rsid w:val="00ED6531"/>
    <w:rsid w:val="00ED77BF"/>
    <w:rsid w:val="00ED7C05"/>
    <w:rsid w:val="00EE035B"/>
    <w:rsid w:val="00EE04FE"/>
    <w:rsid w:val="00EE052B"/>
    <w:rsid w:val="00EE161B"/>
    <w:rsid w:val="00EE2729"/>
    <w:rsid w:val="00EE3021"/>
    <w:rsid w:val="00EE32E0"/>
    <w:rsid w:val="00EE4572"/>
    <w:rsid w:val="00EE5A70"/>
    <w:rsid w:val="00EE5D04"/>
    <w:rsid w:val="00EE63FA"/>
    <w:rsid w:val="00EE754D"/>
    <w:rsid w:val="00EE75FF"/>
    <w:rsid w:val="00EE7CA4"/>
    <w:rsid w:val="00EE7F60"/>
    <w:rsid w:val="00EF0818"/>
    <w:rsid w:val="00EF08AF"/>
    <w:rsid w:val="00EF0B9E"/>
    <w:rsid w:val="00EF1876"/>
    <w:rsid w:val="00EF1C9B"/>
    <w:rsid w:val="00EF31F3"/>
    <w:rsid w:val="00EF37C3"/>
    <w:rsid w:val="00EF4033"/>
    <w:rsid w:val="00EF4879"/>
    <w:rsid w:val="00EF5F88"/>
    <w:rsid w:val="00EF65F8"/>
    <w:rsid w:val="00EF7B9D"/>
    <w:rsid w:val="00F00850"/>
    <w:rsid w:val="00F00B55"/>
    <w:rsid w:val="00F00EDD"/>
    <w:rsid w:val="00F014CE"/>
    <w:rsid w:val="00F01BFB"/>
    <w:rsid w:val="00F01C7B"/>
    <w:rsid w:val="00F0234E"/>
    <w:rsid w:val="00F024D9"/>
    <w:rsid w:val="00F02611"/>
    <w:rsid w:val="00F02C68"/>
    <w:rsid w:val="00F03743"/>
    <w:rsid w:val="00F04056"/>
    <w:rsid w:val="00F04572"/>
    <w:rsid w:val="00F04EFC"/>
    <w:rsid w:val="00F05082"/>
    <w:rsid w:val="00F05569"/>
    <w:rsid w:val="00F06BC5"/>
    <w:rsid w:val="00F06FE6"/>
    <w:rsid w:val="00F07785"/>
    <w:rsid w:val="00F10B7F"/>
    <w:rsid w:val="00F10D7C"/>
    <w:rsid w:val="00F1128E"/>
    <w:rsid w:val="00F11413"/>
    <w:rsid w:val="00F119AE"/>
    <w:rsid w:val="00F12507"/>
    <w:rsid w:val="00F1330C"/>
    <w:rsid w:val="00F1372B"/>
    <w:rsid w:val="00F14367"/>
    <w:rsid w:val="00F14778"/>
    <w:rsid w:val="00F1507F"/>
    <w:rsid w:val="00F15200"/>
    <w:rsid w:val="00F1583C"/>
    <w:rsid w:val="00F159AC"/>
    <w:rsid w:val="00F15A7C"/>
    <w:rsid w:val="00F16093"/>
    <w:rsid w:val="00F16201"/>
    <w:rsid w:val="00F1673F"/>
    <w:rsid w:val="00F1697F"/>
    <w:rsid w:val="00F16DB1"/>
    <w:rsid w:val="00F1718D"/>
    <w:rsid w:val="00F174C4"/>
    <w:rsid w:val="00F1771A"/>
    <w:rsid w:val="00F17FC3"/>
    <w:rsid w:val="00F210BB"/>
    <w:rsid w:val="00F21323"/>
    <w:rsid w:val="00F21470"/>
    <w:rsid w:val="00F215BA"/>
    <w:rsid w:val="00F21F97"/>
    <w:rsid w:val="00F2232F"/>
    <w:rsid w:val="00F22D34"/>
    <w:rsid w:val="00F2311C"/>
    <w:rsid w:val="00F234D5"/>
    <w:rsid w:val="00F23819"/>
    <w:rsid w:val="00F24714"/>
    <w:rsid w:val="00F25EBA"/>
    <w:rsid w:val="00F25F48"/>
    <w:rsid w:val="00F26CAD"/>
    <w:rsid w:val="00F27027"/>
    <w:rsid w:val="00F27030"/>
    <w:rsid w:val="00F27124"/>
    <w:rsid w:val="00F274AF"/>
    <w:rsid w:val="00F27B84"/>
    <w:rsid w:val="00F30B67"/>
    <w:rsid w:val="00F30BFE"/>
    <w:rsid w:val="00F30DDE"/>
    <w:rsid w:val="00F30E11"/>
    <w:rsid w:val="00F311B5"/>
    <w:rsid w:val="00F3188F"/>
    <w:rsid w:val="00F32423"/>
    <w:rsid w:val="00F32647"/>
    <w:rsid w:val="00F32D75"/>
    <w:rsid w:val="00F33379"/>
    <w:rsid w:val="00F333D2"/>
    <w:rsid w:val="00F34CD4"/>
    <w:rsid w:val="00F34E8C"/>
    <w:rsid w:val="00F34F6E"/>
    <w:rsid w:val="00F36131"/>
    <w:rsid w:val="00F36A35"/>
    <w:rsid w:val="00F36AA0"/>
    <w:rsid w:val="00F36F61"/>
    <w:rsid w:val="00F40B03"/>
    <w:rsid w:val="00F40F6E"/>
    <w:rsid w:val="00F41056"/>
    <w:rsid w:val="00F41F12"/>
    <w:rsid w:val="00F421C0"/>
    <w:rsid w:val="00F43072"/>
    <w:rsid w:val="00F43623"/>
    <w:rsid w:val="00F43EED"/>
    <w:rsid w:val="00F4463F"/>
    <w:rsid w:val="00F45646"/>
    <w:rsid w:val="00F470CA"/>
    <w:rsid w:val="00F4729E"/>
    <w:rsid w:val="00F47FC7"/>
    <w:rsid w:val="00F50212"/>
    <w:rsid w:val="00F5095B"/>
    <w:rsid w:val="00F5126B"/>
    <w:rsid w:val="00F513AA"/>
    <w:rsid w:val="00F51950"/>
    <w:rsid w:val="00F53588"/>
    <w:rsid w:val="00F53B94"/>
    <w:rsid w:val="00F54C88"/>
    <w:rsid w:val="00F55C9E"/>
    <w:rsid w:val="00F5643D"/>
    <w:rsid w:val="00F572AC"/>
    <w:rsid w:val="00F5797A"/>
    <w:rsid w:val="00F6033C"/>
    <w:rsid w:val="00F6082D"/>
    <w:rsid w:val="00F60BAB"/>
    <w:rsid w:val="00F616D4"/>
    <w:rsid w:val="00F61A77"/>
    <w:rsid w:val="00F61EF3"/>
    <w:rsid w:val="00F621F7"/>
    <w:rsid w:val="00F6293B"/>
    <w:rsid w:val="00F62999"/>
    <w:rsid w:val="00F62C22"/>
    <w:rsid w:val="00F6505C"/>
    <w:rsid w:val="00F65815"/>
    <w:rsid w:val="00F6647A"/>
    <w:rsid w:val="00F6726B"/>
    <w:rsid w:val="00F6774B"/>
    <w:rsid w:val="00F67E6F"/>
    <w:rsid w:val="00F704CF"/>
    <w:rsid w:val="00F7064E"/>
    <w:rsid w:val="00F71112"/>
    <w:rsid w:val="00F715C3"/>
    <w:rsid w:val="00F72F45"/>
    <w:rsid w:val="00F73506"/>
    <w:rsid w:val="00F73676"/>
    <w:rsid w:val="00F73F84"/>
    <w:rsid w:val="00F7472C"/>
    <w:rsid w:val="00F74DB7"/>
    <w:rsid w:val="00F752F1"/>
    <w:rsid w:val="00F75E1F"/>
    <w:rsid w:val="00F767D5"/>
    <w:rsid w:val="00F7761B"/>
    <w:rsid w:val="00F77C2D"/>
    <w:rsid w:val="00F8006A"/>
    <w:rsid w:val="00F80934"/>
    <w:rsid w:val="00F809E4"/>
    <w:rsid w:val="00F819C6"/>
    <w:rsid w:val="00F8220E"/>
    <w:rsid w:val="00F8272E"/>
    <w:rsid w:val="00F829A8"/>
    <w:rsid w:val="00F8347C"/>
    <w:rsid w:val="00F8383A"/>
    <w:rsid w:val="00F84419"/>
    <w:rsid w:val="00F8567B"/>
    <w:rsid w:val="00F85A9F"/>
    <w:rsid w:val="00F86840"/>
    <w:rsid w:val="00F86D42"/>
    <w:rsid w:val="00F87738"/>
    <w:rsid w:val="00F879E8"/>
    <w:rsid w:val="00F87DD7"/>
    <w:rsid w:val="00F90027"/>
    <w:rsid w:val="00F9120F"/>
    <w:rsid w:val="00F91217"/>
    <w:rsid w:val="00F9163E"/>
    <w:rsid w:val="00F919A7"/>
    <w:rsid w:val="00F927EE"/>
    <w:rsid w:val="00F92AD9"/>
    <w:rsid w:val="00F92E7F"/>
    <w:rsid w:val="00F93033"/>
    <w:rsid w:val="00F9392F"/>
    <w:rsid w:val="00F94D34"/>
    <w:rsid w:val="00F9582F"/>
    <w:rsid w:val="00F95A81"/>
    <w:rsid w:val="00F95B01"/>
    <w:rsid w:val="00F9730D"/>
    <w:rsid w:val="00F9794A"/>
    <w:rsid w:val="00FA055A"/>
    <w:rsid w:val="00FA0EB3"/>
    <w:rsid w:val="00FA16C0"/>
    <w:rsid w:val="00FA25F7"/>
    <w:rsid w:val="00FA2FE9"/>
    <w:rsid w:val="00FA301C"/>
    <w:rsid w:val="00FA3261"/>
    <w:rsid w:val="00FA43F7"/>
    <w:rsid w:val="00FA4D0D"/>
    <w:rsid w:val="00FA4D1F"/>
    <w:rsid w:val="00FA56A2"/>
    <w:rsid w:val="00FA5972"/>
    <w:rsid w:val="00FA73A1"/>
    <w:rsid w:val="00FA7EDD"/>
    <w:rsid w:val="00FB173D"/>
    <w:rsid w:val="00FB18C6"/>
    <w:rsid w:val="00FB1A4A"/>
    <w:rsid w:val="00FB1DF1"/>
    <w:rsid w:val="00FB2010"/>
    <w:rsid w:val="00FB2812"/>
    <w:rsid w:val="00FB2DC6"/>
    <w:rsid w:val="00FB3737"/>
    <w:rsid w:val="00FB3C68"/>
    <w:rsid w:val="00FB3D8A"/>
    <w:rsid w:val="00FB3FF1"/>
    <w:rsid w:val="00FB41F5"/>
    <w:rsid w:val="00FB427C"/>
    <w:rsid w:val="00FB5128"/>
    <w:rsid w:val="00FB5A93"/>
    <w:rsid w:val="00FB63BA"/>
    <w:rsid w:val="00FB6DBD"/>
    <w:rsid w:val="00FB6DED"/>
    <w:rsid w:val="00FC01E0"/>
    <w:rsid w:val="00FC0D38"/>
    <w:rsid w:val="00FC2A02"/>
    <w:rsid w:val="00FC2FA7"/>
    <w:rsid w:val="00FC31F3"/>
    <w:rsid w:val="00FC35D7"/>
    <w:rsid w:val="00FC3665"/>
    <w:rsid w:val="00FC391A"/>
    <w:rsid w:val="00FC573F"/>
    <w:rsid w:val="00FC5B8D"/>
    <w:rsid w:val="00FC5B98"/>
    <w:rsid w:val="00FC6720"/>
    <w:rsid w:val="00FC6BF9"/>
    <w:rsid w:val="00FC6DCC"/>
    <w:rsid w:val="00FC6F46"/>
    <w:rsid w:val="00FC7050"/>
    <w:rsid w:val="00FC76D0"/>
    <w:rsid w:val="00FC7A21"/>
    <w:rsid w:val="00FC7AC0"/>
    <w:rsid w:val="00FC7B1B"/>
    <w:rsid w:val="00FC7C3D"/>
    <w:rsid w:val="00FC7DCD"/>
    <w:rsid w:val="00FD0DE1"/>
    <w:rsid w:val="00FD0F2D"/>
    <w:rsid w:val="00FD0FEA"/>
    <w:rsid w:val="00FD1956"/>
    <w:rsid w:val="00FD3F70"/>
    <w:rsid w:val="00FD493C"/>
    <w:rsid w:val="00FD5ADE"/>
    <w:rsid w:val="00FD5DDB"/>
    <w:rsid w:val="00FD6313"/>
    <w:rsid w:val="00FD6540"/>
    <w:rsid w:val="00FD6732"/>
    <w:rsid w:val="00FD6A90"/>
    <w:rsid w:val="00FD7943"/>
    <w:rsid w:val="00FE07AF"/>
    <w:rsid w:val="00FE180F"/>
    <w:rsid w:val="00FE1ED0"/>
    <w:rsid w:val="00FE2029"/>
    <w:rsid w:val="00FE23EF"/>
    <w:rsid w:val="00FE2EDF"/>
    <w:rsid w:val="00FE3233"/>
    <w:rsid w:val="00FE33D3"/>
    <w:rsid w:val="00FE36F9"/>
    <w:rsid w:val="00FE3793"/>
    <w:rsid w:val="00FE37B6"/>
    <w:rsid w:val="00FE3920"/>
    <w:rsid w:val="00FE3B36"/>
    <w:rsid w:val="00FE3B99"/>
    <w:rsid w:val="00FE3DA0"/>
    <w:rsid w:val="00FE4235"/>
    <w:rsid w:val="00FE48AB"/>
    <w:rsid w:val="00FE4D8D"/>
    <w:rsid w:val="00FE5253"/>
    <w:rsid w:val="00FE574C"/>
    <w:rsid w:val="00FE59DE"/>
    <w:rsid w:val="00FE5A30"/>
    <w:rsid w:val="00FE5C2C"/>
    <w:rsid w:val="00FE62B8"/>
    <w:rsid w:val="00FE6EE8"/>
    <w:rsid w:val="00FE78F0"/>
    <w:rsid w:val="00FE7EB7"/>
    <w:rsid w:val="00FF09F0"/>
    <w:rsid w:val="00FF0CF4"/>
    <w:rsid w:val="00FF1110"/>
    <w:rsid w:val="00FF182D"/>
    <w:rsid w:val="00FF20F2"/>
    <w:rsid w:val="00FF22BF"/>
    <w:rsid w:val="00FF27C3"/>
    <w:rsid w:val="00FF3ADA"/>
    <w:rsid w:val="00FF3C15"/>
    <w:rsid w:val="00FF403D"/>
    <w:rsid w:val="00FF4077"/>
    <w:rsid w:val="00FF4733"/>
    <w:rsid w:val="00FF4C26"/>
    <w:rsid w:val="00FF5070"/>
    <w:rsid w:val="00FF59A6"/>
    <w:rsid w:val="00FF5D0D"/>
    <w:rsid w:val="00FF6439"/>
    <w:rsid w:val="00FF6791"/>
    <w:rsid w:val="00FF6F0D"/>
    <w:rsid w:val="00FF7017"/>
    <w:rsid w:val="00FF714B"/>
    <w:rsid w:val="00FF728F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050B8A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Text1">
    <w:name w:val="Text 1"/>
    <w:basedOn w:val="Normal"/>
    <w:rsid w:val="00F014CE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obcnitext">
    <w:name w:val="obcni text"/>
    <w:basedOn w:val="BodyText"/>
    <w:link w:val="obcnitextChar"/>
    <w:qFormat/>
    <w:rsid w:val="00720325"/>
    <w:pPr>
      <w:jc w:val="both"/>
    </w:pPr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720325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831E-412C-4803-9A11-05214180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slavicar</dc:creator>
  <cp:lastModifiedBy>dragica.rustemagic</cp:lastModifiedBy>
  <cp:revision>13</cp:revision>
  <cp:lastPrinted>2020-02-03T08:06:00Z</cp:lastPrinted>
  <dcterms:created xsi:type="dcterms:W3CDTF">2020-02-10T10:13:00Z</dcterms:created>
  <dcterms:modified xsi:type="dcterms:W3CDTF">2020-02-12T12:38:00Z</dcterms:modified>
</cp:coreProperties>
</file>