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D80D" w14:textId="77777777" w:rsidR="00AC14E8" w:rsidRDefault="00C26855">
      <w:pPr>
        <w:pStyle w:val="Heading1"/>
        <w:spacing w:before="1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1B15CB3B" wp14:editId="2E225C58">
            <wp:simplePos x="0" y="0"/>
            <wp:positionH relativeFrom="page">
              <wp:posOffset>1016635</wp:posOffset>
            </wp:positionH>
            <wp:positionV relativeFrom="paragraph">
              <wp:posOffset>-2205</wp:posOffset>
            </wp:positionV>
            <wp:extent cx="838200" cy="952500"/>
            <wp:effectExtent l="0" t="0" r="0" b="0"/>
            <wp:wrapNone/>
            <wp:docPr id="1" name="image1.jpeg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Crna</w:t>
      </w:r>
      <w:r>
        <w:rPr>
          <w:spacing w:val="-8"/>
          <w:w w:val="105"/>
        </w:rPr>
        <w:t xml:space="preserve"> </w:t>
      </w:r>
      <w:r>
        <w:rPr>
          <w:w w:val="105"/>
        </w:rPr>
        <w:t>Gora</w:t>
      </w:r>
    </w:p>
    <w:p w14:paraId="63581E32" w14:textId="77777777" w:rsidR="00AC14E8" w:rsidRDefault="00C26855">
      <w:pPr>
        <w:spacing w:before="124"/>
        <w:ind w:left="1605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Zavod</w:t>
      </w:r>
      <w:r>
        <w:rPr>
          <w:rFonts w:ascii="Times New Roman" w:hAnsi="Times New Roman"/>
          <w:b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za</w:t>
      </w:r>
      <w:r>
        <w:rPr>
          <w:rFonts w:ascii="Times New Roman" w:hAnsi="Times New Roman"/>
          <w:b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zapošljavanje</w:t>
      </w:r>
      <w:r>
        <w:rPr>
          <w:rFonts w:ascii="Times New Roman" w:hAnsi="Times New Roman"/>
          <w:b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Crne</w:t>
      </w:r>
      <w:r>
        <w:rPr>
          <w:rFonts w:ascii="Times New Roman" w:hAnsi="Times New Roman"/>
          <w:b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Gore</w:t>
      </w:r>
    </w:p>
    <w:p w14:paraId="468B5C33" w14:textId="77777777" w:rsidR="00AC14E8" w:rsidRDefault="00060C1B">
      <w:pPr>
        <w:pStyle w:val="Heading1"/>
        <w:spacing w:before="132" w:line="249" w:lineRule="auto"/>
        <w:ind w:right="192"/>
      </w:pPr>
      <w:r>
        <w:t>Fond</w:t>
      </w:r>
      <w:r w:rsidR="00C26855">
        <w:rPr>
          <w:spacing w:val="1"/>
        </w:rPr>
        <w:t xml:space="preserve"> </w:t>
      </w:r>
      <w:r w:rsidR="00C26855">
        <w:t>za profesionalnu rehabilitaciju</w:t>
      </w:r>
      <w:r w:rsidR="00C26855">
        <w:rPr>
          <w:spacing w:val="1"/>
        </w:rPr>
        <w:t xml:space="preserve"> </w:t>
      </w:r>
      <w:r w:rsidR="00C26855">
        <w:t>i</w:t>
      </w:r>
      <w:r w:rsidR="00C26855">
        <w:rPr>
          <w:spacing w:val="1"/>
        </w:rPr>
        <w:t xml:space="preserve"> </w:t>
      </w:r>
      <w:r w:rsidR="00C26855">
        <w:t>zapošljavanje</w:t>
      </w:r>
      <w:r w:rsidR="00C26855">
        <w:rPr>
          <w:spacing w:val="1"/>
        </w:rPr>
        <w:t xml:space="preserve"> </w:t>
      </w:r>
      <w:r w:rsidR="00C26855">
        <w:t>lica sa</w:t>
      </w:r>
      <w:r>
        <w:t xml:space="preserve"> </w:t>
      </w:r>
      <w:r w:rsidR="00C26855">
        <w:rPr>
          <w:spacing w:val="-55"/>
        </w:rPr>
        <w:t xml:space="preserve"> </w:t>
      </w:r>
      <w:r w:rsidR="00C26855">
        <w:rPr>
          <w:w w:val="105"/>
        </w:rPr>
        <w:t>invaliditetom</w:t>
      </w:r>
      <w:r w:rsidR="00C26855">
        <w:rPr>
          <w:spacing w:val="-6"/>
          <w:w w:val="105"/>
        </w:rPr>
        <w:t xml:space="preserve"> </w:t>
      </w:r>
    </w:p>
    <w:p w14:paraId="6B5CE9EA" w14:textId="77777777" w:rsidR="00AC14E8" w:rsidRDefault="00AC14E8">
      <w:pPr>
        <w:pStyle w:val="BodyText"/>
        <w:rPr>
          <w:rFonts w:ascii="Times New Roman"/>
          <w:b/>
          <w:sz w:val="20"/>
        </w:rPr>
      </w:pPr>
    </w:p>
    <w:p w14:paraId="6686AA98" w14:textId="77777777" w:rsidR="00AC14E8" w:rsidRDefault="00AC14E8">
      <w:pPr>
        <w:pStyle w:val="BodyText"/>
        <w:rPr>
          <w:rFonts w:ascii="Times New Roman"/>
          <w:b/>
          <w:sz w:val="20"/>
        </w:rPr>
      </w:pPr>
    </w:p>
    <w:p w14:paraId="574B7B55" w14:textId="77777777" w:rsidR="00AC14E8" w:rsidRDefault="00AC14E8">
      <w:pPr>
        <w:pStyle w:val="BodyText"/>
        <w:spacing w:before="9"/>
        <w:rPr>
          <w:rFonts w:ascii="Times New Roman"/>
          <w:b/>
        </w:rPr>
      </w:pPr>
    </w:p>
    <w:p w14:paraId="05C75E39" w14:textId="08B10C98" w:rsidR="00AC14E8" w:rsidRDefault="00C26855">
      <w:pPr>
        <w:ind w:left="300"/>
        <w:rPr>
          <w:rFonts w:ascii="Arial"/>
          <w:b/>
        </w:rPr>
      </w:pPr>
      <w:r>
        <w:rPr>
          <w:rFonts w:ascii="Arial"/>
          <w:b/>
        </w:rPr>
        <w:t>Broj:</w:t>
      </w:r>
      <w:r w:rsidR="0045033A">
        <w:rPr>
          <w:rFonts w:ascii="Arial"/>
          <w:b/>
        </w:rPr>
        <w:t>07-117/26-</w:t>
      </w:r>
      <w:r w:rsidR="00C6046C">
        <w:rPr>
          <w:rFonts w:ascii="Arial"/>
          <w:b/>
        </w:rPr>
        <w:t>2449</w:t>
      </w:r>
    </w:p>
    <w:p w14:paraId="4C766B3A" w14:textId="37B79FD4" w:rsidR="00AC14E8" w:rsidRDefault="00C26855">
      <w:pPr>
        <w:spacing w:before="122"/>
        <w:ind w:left="300"/>
        <w:rPr>
          <w:rFonts w:ascii="Arial"/>
          <w:b/>
        </w:rPr>
      </w:pPr>
      <w:r>
        <w:rPr>
          <w:rFonts w:ascii="Arial"/>
          <w:b/>
          <w:spacing w:val="-5"/>
        </w:rPr>
        <w:t>Podgorica,</w:t>
      </w:r>
      <w:r>
        <w:rPr>
          <w:rFonts w:ascii="Arial"/>
          <w:b/>
          <w:spacing w:val="-8"/>
        </w:rPr>
        <w:t xml:space="preserve"> </w:t>
      </w:r>
      <w:r w:rsidR="00D22B7E">
        <w:rPr>
          <w:rFonts w:ascii="Arial"/>
          <w:b/>
          <w:spacing w:val="-5"/>
        </w:rPr>
        <w:t>1</w:t>
      </w:r>
      <w:r w:rsidR="00C6046C">
        <w:rPr>
          <w:rFonts w:ascii="Arial"/>
          <w:b/>
          <w:spacing w:val="-5"/>
        </w:rPr>
        <w:t>6</w:t>
      </w:r>
      <w:r w:rsidR="00D22B7E">
        <w:rPr>
          <w:rFonts w:ascii="Arial"/>
          <w:b/>
          <w:spacing w:val="-5"/>
        </w:rPr>
        <w:t>.06.2026</w:t>
      </w:r>
      <w:r>
        <w:rPr>
          <w:rFonts w:ascii="Arial"/>
          <w:b/>
          <w:spacing w:val="-5"/>
        </w:rPr>
        <w:t>.godine</w:t>
      </w:r>
    </w:p>
    <w:p w14:paraId="75FC6496" w14:textId="77777777" w:rsidR="00AC14E8" w:rsidRDefault="00AC14E8">
      <w:pPr>
        <w:pStyle w:val="BodyText"/>
        <w:spacing w:before="8"/>
        <w:rPr>
          <w:rFonts w:ascii="Arial"/>
          <w:b/>
          <w:sz w:val="35"/>
        </w:rPr>
      </w:pPr>
    </w:p>
    <w:p w14:paraId="6EABCA7F" w14:textId="09C2079B" w:rsidR="00AC14E8" w:rsidRDefault="00C26855">
      <w:pPr>
        <w:pStyle w:val="BodyText"/>
        <w:spacing w:before="1" w:line="252" w:lineRule="auto"/>
        <w:ind w:left="300" w:right="135"/>
        <w:jc w:val="both"/>
      </w:pPr>
      <w:r>
        <w:rPr>
          <w:w w:val="105"/>
        </w:rPr>
        <w:t>U skladu sa Uputstvom o postupku izbora predstavnika nevladinih organizacija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za članove radnog tijela Zavoda za zapošljavanje Crne Gore </w:t>
      </w:r>
      <w:r w:rsidRPr="00D22B7E">
        <w:rPr>
          <w:w w:val="105"/>
        </w:rPr>
        <w:t>(</w:t>
      </w:r>
      <w:r w:rsidR="00D22B7E">
        <w:rPr>
          <w:w w:val="105"/>
        </w:rPr>
        <w:t>Odluk</w:t>
      </w:r>
      <w:r w:rsidR="00B91FA3">
        <w:rPr>
          <w:w w:val="105"/>
        </w:rPr>
        <w:t>a</w:t>
      </w:r>
      <w:r w:rsidR="00D22B7E">
        <w:rPr>
          <w:w w:val="105"/>
        </w:rPr>
        <w:t xml:space="preserve"> Upravnog odbora br.01-117/26-2105 od 29.05.2026.godine</w:t>
      </w:r>
      <w:r>
        <w:rPr>
          <w:spacing w:val="-1"/>
          <w:w w:val="105"/>
        </w:rPr>
        <w:t>),</w:t>
      </w:r>
      <w:r>
        <w:rPr>
          <w:spacing w:val="-3"/>
          <w:w w:val="105"/>
        </w:rPr>
        <w:t xml:space="preserve"> </w:t>
      </w:r>
      <w:r>
        <w:rPr>
          <w:w w:val="105"/>
        </w:rPr>
        <w:t>Zavod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zapošljavanje</w:t>
      </w:r>
      <w:r>
        <w:rPr>
          <w:spacing w:val="-16"/>
          <w:w w:val="105"/>
        </w:rPr>
        <w:t xml:space="preserve"> </w:t>
      </w:r>
      <w:r>
        <w:rPr>
          <w:w w:val="105"/>
        </w:rPr>
        <w:t>Crne</w:t>
      </w:r>
      <w:r>
        <w:rPr>
          <w:spacing w:val="-9"/>
          <w:w w:val="105"/>
        </w:rPr>
        <w:t xml:space="preserve"> </w:t>
      </w:r>
      <w:r>
        <w:rPr>
          <w:w w:val="105"/>
        </w:rPr>
        <w:t>Gore,</w:t>
      </w:r>
      <w:r>
        <w:rPr>
          <w:spacing w:val="-3"/>
          <w:w w:val="105"/>
        </w:rPr>
        <w:t xml:space="preserve"> </w:t>
      </w:r>
      <w:r>
        <w:rPr>
          <w:w w:val="105"/>
        </w:rPr>
        <w:t>dana</w:t>
      </w:r>
      <w:r>
        <w:rPr>
          <w:spacing w:val="-1"/>
          <w:w w:val="105"/>
        </w:rPr>
        <w:t xml:space="preserve"> </w:t>
      </w:r>
      <w:r w:rsidR="00D22B7E">
        <w:rPr>
          <w:w w:val="105"/>
        </w:rPr>
        <w:t>1</w:t>
      </w:r>
      <w:r w:rsidR="00C6046C">
        <w:rPr>
          <w:w w:val="105"/>
        </w:rPr>
        <w:t>7</w:t>
      </w:r>
      <w:r w:rsidR="00D22B7E">
        <w:rPr>
          <w:w w:val="105"/>
        </w:rPr>
        <w:t>.06.2026</w:t>
      </w:r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godine,</w:t>
      </w:r>
      <w:r>
        <w:rPr>
          <w:spacing w:val="3"/>
          <w:w w:val="105"/>
        </w:rPr>
        <w:t xml:space="preserve"> </w:t>
      </w:r>
      <w:r>
        <w:rPr>
          <w:w w:val="105"/>
        </w:rPr>
        <w:t>objavljuje</w:t>
      </w:r>
    </w:p>
    <w:p w14:paraId="4F845BA7" w14:textId="77777777" w:rsidR="00AC14E8" w:rsidRDefault="00AC14E8">
      <w:pPr>
        <w:pStyle w:val="BodyText"/>
        <w:spacing w:before="6"/>
        <w:rPr>
          <w:sz w:val="24"/>
        </w:rPr>
      </w:pPr>
    </w:p>
    <w:p w14:paraId="23BCF6B4" w14:textId="77777777" w:rsidR="00AC14E8" w:rsidRDefault="00C26855">
      <w:pPr>
        <w:pStyle w:val="Heading1"/>
        <w:ind w:left="3176" w:right="2998"/>
        <w:jc w:val="center"/>
        <w:rPr>
          <w:rFonts w:ascii="Arial"/>
        </w:rPr>
      </w:pPr>
      <w:r>
        <w:rPr>
          <w:rFonts w:ascii="Arial"/>
          <w:w w:val="105"/>
        </w:rPr>
        <w:t>JAVNI</w:t>
      </w:r>
      <w:r>
        <w:rPr>
          <w:rFonts w:ascii="Arial"/>
          <w:spacing w:val="-15"/>
          <w:w w:val="105"/>
        </w:rPr>
        <w:t xml:space="preserve"> </w:t>
      </w:r>
      <w:r>
        <w:rPr>
          <w:rFonts w:ascii="Arial"/>
          <w:w w:val="105"/>
        </w:rPr>
        <w:t>POZIV</w:t>
      </w:r>
    </w:p>
    <w:p w14:paraId="2351137C" w14:textId="77777777" w:rsidR="00AC14E8" w:rsidRDefault="00C26855">
      <w:pPr>
        <w:pStyle w:val="BodyText"/>
        <w:spacing w:before="13"/>
        <w:ind w:left="3176" w:right="3007"/>
        <w:jc w:val="center"/>
      </w:pPr>
      <w:r>
        <w:rPr>
          <w:w w:val="105"/>
        </w:rPr>
        <w:t>nevladinim</w:t>
      </w:r>
      <w:r>
        <w:rPr>
          <w:spacing w:val="-16"/>
          <w:w w:val="105"/>
        </w:rPr>
        <w:t xml:space="preserve"> </w:t>
      </w:r>
      <w:r>
        <w:rPr>
          <w:w w:val="105"/>
        </w:rPr>
        <w:t>organizacijama</w:t>
      </w:r>
    </w:p>
    <w:p w14:paraId="78654972" w14:textId="18A85C7F" w:rsidR="00AC14E8" w:rsidRDefault="00C26855">
      <w:pPr>
        <w:pStyle w:val="BodyText"/>
        <w:spacing w:before="20" w:line="254" w:lineRule="auto"/>
        <w:ind w:left="510" w:right="321" w:hanging="14"/>
        <w:jc w:val="center"/>
      </w:pPr>
      <w:r>
        <w:rPr>
          <w:w w:val="105"/>
        </w:rPr>
        <w:t>za predlaganje kandidata za člana Komisije za ocjenu predloga projekata</w:t>
      </w:r>
      <w:r>
        <w:rPr>
          <w:spacing w:val="1"/>
          <w:w w:val="105"/>
        </w:rPr>
        <w:t xml:space="preserve"> </w:t>
      </w:r>
      <w:r>
        <w:rPr>
          <w:w w:val="105"/>
        </w:rPr>
        <w:t>prijavljenih</w:t>
      </w:r>
      <w:r>
        <w:rPr>
          <w:spacing w:val="-4"/>
          <w:w w:val="105"/>
        </w:rPr>
        <w:t xml:space="preserve"> </w:t>
      </w:r>
      <w:r>
        <w:rPr>
          <w:w w:val="105"/>
        </w:rPr>
        <w:t>po</w:t>
      </w:r>
      <w:r>
        <w:rPr>
          <w:spacing w:val="-12"/>
          <w:w w:val="105"/>
        </w:rPr>
        <w:t xml:space="preserve"> </w:t>
      </w:r>
      <w:r>
        <w:rPr>
          <w:w w:val="105"/>
        </w:rPr>
        <w:t>javnim</w:t>
      </w:r>
      <w:r>
        <w:rPr>
          <w:spacing w:val="-6"/>
          <w:w w:val="105"/>
        </w:rPr>
        <w:t xml:space="preserve"> </w:t>
      </w:r>
      <w:r>
        <w:rPr>
          <w:w w:val="105"/>
        </w:rPr>
        <w:t>pozivima</w:t>
      </w:r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-11"/>
          <w:w w:val="105"/>
        </w:rPr>
        <w:t xml:space="preserve"> </w:t>
      </w:r>
      <w:r>
        <w:rPr>
          <w:w w:val="105"/>
        </w:rPr>
        <w:t>dodjelu</w:t>
      </w:r>
      <w:r>
        <w:rPr>
          <w:spacing w:val="-6"/>
          <w:w w:val="105"/>
        </w:rPr>
        <w:t xml:space="preserve"> </w:t>
      </w:r>
      <w:r>
        <w:rPr>
          <w:w w:val="105"/>
        </w:rPr>
        <w:t>sredstava</w:t>
      </w:r>
      <w:r>
        <w:rPr>
          <w:spacing w:val="-2"/>
          <w:w w:val="105"/>
        </w:rPr>
        <w:t xml:space="preserve"> </w:t>
      </w:r>
      <w:r w:rsidR="008C5970">
        <w:rPr>
          <w:w w:val="105"/>
        </w:rPr>
        <w:t>Fonda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11"/>
          <w:w w:val="105"/>
        </w:rPr>
        <w:t xml:space="preserve"> </w:t>
      </w:r>
      <w:r>
        <w:rPr>
          <w:w w:val="105"/>
        </w:rPr>
        <w:t>profesionalnu</w:t>
      </w:r>
      <w:r>
        <w:rPr>
          <w:spacing w:val="-61"/>
          <w:w w:val="105"/>
        </w:rPr>
        <w:t xml:space="preserve"> </w:t>
      </w:r>
      <w:r>
        <w:rPr>
          <w:w w:val="105"/>
        </w:rPr>
        <w:t>rehabilitaciju i zapo</w:t>
      </w:r>
      <w:r w:rsidR="008C5970">
        <w:rPr>
          <w:w w:val="105"/>
        </w:rPr>
        <w:t xml:space="preserve">šljavanje lica sa invaliditetom, </w:t>
      </w:r>
      <w:r>
        <w:rPr>
          <w:w w:val="105"/>
        </w:rPr>
        <w:t>za finansiranje grant</w:t>
      </w:r>
      <w:r>
        <w:rPr>
          <w:spacing w:val="1"/>
          <w:w w:val="105"/>
        </w:rPr>
        <w:t xml:space="preserve"> </w:t>
      </w:r>
      <w:r>
        <w:rPr>
          <w:w w:val="105"/>
        </w:rPr>
        <w:t>šema,</w:t>
      </w:r>
      <w:r>
        <w:rPr>
          <w:spacing w:val="6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period</w:t>
      </w:r>
      <w:r>
        <w:rPr>
          <w:spacing w:val="5"/>
          <w:w w:val="105"/>
        </w:rPr>
        <w:t xml:space="preserve"> </w:t>
      </w:r>
      <w:r w:rsidRPr="00D22B7E">
        <w:rPr>
          <w:w w:val="105"/>
        </w:rPr>
        <w:t>202</w:t>
      </w:r>
      <w:r w:rsidR="005B2CFE" w:rsidRPr="00D22B7E">
        <w:rPr>
          <w:w w:val="105"/>
        </w:rPr>
        <w:t>6</w:t>
      </w:r>
      <w:r w:rsidRPr="00D22B7E">
        <w:rPr>
          <w:w w:val="105"/>
        </w:rPr>
        <w:t>/202</w:t>
      </w:r>
      <w:r w:rsidR="005B2CFE" w:rsidRPr="00D22B7E">
        <w:rPr>
          <w:w w:val="105"/>
        </w:rPr>
        <w:t>8</w:t>
      </w:r>
      <w:r>
        <w:rPr>
          <w:spacing w:val="4"/>
          <w:w w:val="105"/>
        </w:rPr>
        <w:t xml:space="preserve"> </w:t>
      </w:r>
      <w:r>
        <w:rPr>
          <w:w w:val="105"/>
        </w:rPr>
        <w:t>godina</w:t>
      </w:r>
    </w:p>
    <w:p w14:paraId="60BF8C9A" w14:textId="77777777" w:rsidR="00AC14E8" w:rsidRDefault="00AC14E8">
      <w:pPr>
        <w:pStyle w:val="BodyText"/>
        <w:spacing w:before="1"/>
        <w:rPr>
          <w:sz w:val="24"/>
        </w:rPr>
      </w:pPr>
    </w:p>
    <w:p w14:paraId="2F81E941" w14:textId="5BACA904" w:rsidR="00AC14E8" w:rsidRDefault="00C26855">
      <w:pPr>
        <w:pStyle w:val="BodyText"/>
        <w:spacing w:line="254" w:lineRule="auto"/>
        <w:ind w:left="300" w:right="114"/>
        <w:jc w:val="both"/>
      </w:pPr>
      <w:r>
        <w:rPr>
          <w:w w:val="105"/>
        </w:rPr>
        <w:t>Zavod za zapošljavanje Crne Gore, na osnovu člana 2 Uputstva o postupku</w:t>
      </w:r>
      <w:r>
        <w:rPr>
          <w:spacing w:val="1"/>
          <w:w w:val="105"/>
        </w:rPr>
        <w:t xml:space="preserve"> </w:t>
      </w:r>
      <w:r>
        <w:rPr>
          <w:w w:val="105"/>
        </w:rPr>
        <w:t>izbora predstavnika nevladinih organizacija za članove radnog tijela Zavoda za</w:t>
      </w:r>
      <w:r>
        <w:rPr>
          <w:spacing w:val="1"/>
          <w:w w:val="105"/>
        </w:rPr>
        <w:t xml:space="preserve"> </w:t>
      </w:r>
      <w:r>
        <w:rPr>
          <w:w w:val="105"/>
        </w:rPr>
        <w:t>zapošljavanje</w:t>
      </w:r>
      <w:r>
        <w:rPr>
          <w:spacing w:val="1"/>
          <w:w w:val="105"/>
        </w:rPr>
        <w:t xml:space="preserve"> </w:t>
      </w:r>
      <w:r>
        <w:rPr>
          <w:w w:val="105"/>
        </w:rPr>
        <w:t>Crne</w:t>
      </w:r>
      <w:r>
        <w:rPr>
          <w:spacing w:val="1"/>
          <w:w w:val="105"/>
        </w:rPr>
        <w:t xml:space="preserve"> </w:t>
      </w:r>
      <w:r>
        <w:rPr>
          <w:w w:val="105"/>
        </w:rPr>
        <w:t>Gore,</w:t>
      </w:r>
      <w:r>
        <w:rPr>
          <w:spacing w:val="1"/>
          <w:w w:val="105"/>
        </w:rPr>
        <w:t xml:space="preserve"> </w:t>
      </w:r>
      <w:r>
        <w:rPr>
          <w:w w:val="105"/>
        </w:rPr>
        <w:t>poziva</w:t>
      </w:r>
      <w:r>
        <w:rPr>
          <w:spacing w:val="1"/>
          <w:w w:val="105"/>
        </w:rPr>
        <w:t xml:space="preserve"> </w:t>
      </w:r>
      <w:r>
        <w:rPr>
          <w:w w:val="105"/>
        </w:rPr>
        <w:t>nevladine</w:t>
      </w:r>
      <w:r>
        <w:rPr>
          <w:spacing w:val="1"/>
          <w:w w:val="105"/>
        </w:rPr>
        <w:t xml:space="preserve"> </w:t>
      </w:r>
      <w:r>
        <w:rPr>
          <w:w w:val="105"/>
        </w:rPr>
        <w:t>organizacije</w:t>
      </w:r>
      <w:r>
        <w:rPr>
          <w:spacing w:val="1"/>
          <w:w w:val="105"/>
        </w:rPr>
        <w:t xml:space="preserve"> </w:t>
      </w:r>
      <w:r>
        <w:rPr>
          <w:w w:val="105"/>
        </w:rPr>
        <w:t>koje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bave</w:t>
      </w:r>
      <w:r>
        <w:rPr>
          <w:spacing w:val="1"/>
          <w:w w:val="105"/>
        </w:rPr>
        <w:t xml:space="preserve"> </w:t>
      </w:r>
      <w:r>
        <w:rPr>
          <w:w w:val="105"/>
        </w:rPr>
        <w:t>unaprijeđenjem zapošljavanja lica sa invaliditetom</w:t>
      </w:r>
      <w:r>
        <w:rPr>
          <w:rFonts w:ascii="Arial" w:hAnsi="Arial"/>
          <w:b/>
          <w:w w:val="105"/>
        </w:rPr>
        <w:t xml:space="preserve">, </w:t>
      </w:r>
      <w:r>
        <w:rPr>
          <w:w w:val="105"/>
        </w:rPr>
        <w:t>da predlože kandidata za</w:t>
      </w:r>
      <w:r>
        <w:rPr>
          <w:spacing w:val="1"/>
          <w:w w:val="105"/>
        </w:rPr>
        <w:t xml:space="preserve"> </w:t>
      </w:r>
      <w:r>
        <w:rPr>
          <w:w w:val="105"/>
        </w:rPr>
        <w:t>člana</w:t>
      </w:r>
      <w:r>
        <w:rPr>
          <w:spacing w:val="1"/>
          <w:w w:val="105"/>
        </w:rPr>
        <w:t xml:space="preserve"> </w:t>
      </w:r>
      <w:r>
        <w:rPr>
          <w:w w:val="105"/>
        </w:rPr>
        <w:t>Komisije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ocjenu</w:t>
      </w:r>
      <w:r>
        <w:rPr>
          <w:spacing w:val="1"/>
          <w:w w:val="105"/>
        </w:rPr>
        <w:t xml:space="preserve"> </w:t>
      </w:r>
      <w:r>
        <w:rPr>
          <w:w w:val="105"/>
        </w:rPr>
        <w:t>predloga</w:t>
      </w:r>
      <w:r>
        <w:rPr>
          <w:spacing w:val="1"/>
          <w:w w:val="105"/>
        </w:rPr>
        <w:t xml:space="preserve"> </w:t>
      </w:r>
      <w:r>
        <w:rPr>
          <w:w w:val="105"/>
        </w:rPr>
        <w:t>projekata</w:t>
      </w:r>
      <w:r>
        <w:rPr>
          <w:spacing w:val="1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 xml:space="preserve"> </w:t>
      </w:r>
      <w:r>
        <w:rPr>
          <w:w w:val="105"/>
        </w:rPr>
        <w:t>javnom</w:t>
      </w:r>
      <w:r>
        <w:rPr>
          <w:spacing w:val="1"/>
          <w:w w:val="105"/>
        </w:rPr>
        <w:t xml:space="preserve"> </w:t>
      </w:r>
      <w:r>
        <w:rPr>
          <w:w w:val="105"/>
        </w:rPr>
        <w:t>pozivu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dodjelu</w:t>
      </w:r>
      <w:r>
        <w:rPr>
          <w:spacing w:val="1"/>
          <w:w w:val="105"/>
        </w:rPr>
        <w:t xml:space="preserve"> </w:t>
      </w:r>
      <w:r>
        <w:rPr>
          <w:w w:val="105"/>
        </w:rPr>
        <w:t>sredstava</w:t>
      </w:r>
      <w:r>
        <w:rPr>
          <w:spacing w:val="1"/>
          <w:w w:val="105"/>
        </w:rPr>
        <w:t xml:space="preserve"> </w:t>
      </w:r>
      <w:r w:rsidR="0045798A">
        <w:rPr>
          <w:w w:val="105"/>
        </w:rPr>
        <w:t>Fonda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profesionalnu</w:t>
      </w:r>
      <w:r>
        <w:rPr>
          <w:spacing w:val="1"/>
          <w:w w:val="105"/>
        </w:rPr>
        <w:t xml:space="preserve"> </w:t>
      </w:r>
      <w:r>
        <w:rPr>
          <w:w w:val="105"/>
        </w:rPr>
        <w:t>rehabilitaciju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zapošljavanje</w:t>
      </w:r>
      <w:r>
        <w:rPr>
          <w:spacing w:val="1"/>
          <w:w w:val="105"/>
        </w:rPr>
        <w:t xml:space="preserve"> </w:t>
      </w:r>
      <w:r>
        <w:rPr>
          <w:w w:val="105"/>
        </w:rPr>
        <w:t>lica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-62"/>
          <w:w w:val="105"/>
        </w:rPr>
        <w:t xml:space="preserve"> </w:t>
      </w:r>
      <w:r>
        <w:rPr>
          <w:w w:val="105"/>
        </w:rPr>
        <w:t>invaliditetom za</w:t>
      </w:r>
      <w:r>
        <w:rPr>
          <w:spacing w:val="-7"/>
          <w:w w:val="105"/>
        </w:rPr>
        <w:t xml:space="preserve"> </w:t>
      </w:r>
      <w:r>
        <w:rPr>
          <w:w w:val="105"/>
        </w:rPr>
        <w:t>finansiranje grant</w:t>
      </w:r>
      <w:r>
        <w:rPr>
          <w:spacing w:val="-6"/>
          <w:w w:val="105"/>
        </w:rPr>
        <w:t xml:space="preserve"> </w:t>
      </w:r>
      <w:r>
        <w:rPr>
          <w:w w:val="105"/>
        </w:rPr>
        <w:t>šema, za</w:t>
      </w:r>
      <w:r>
        <w:rPr>
          <w:spacing w:val="-7"/>
          <w:w w:val="105"/>
        </w:rPr>
        <w:t xml:space="preserve"> </w:t>
      </w:r>
      <w:r>
        <w:rPr>
          <w:w w:val="105"/>
        </w:rPr>
        <w:t>period</w:t>
      </w:r>
      <w:r>
        <w:rPr>
          <w:spacing w:val="-7"/>
          <w:w w:val="105"/>
        </w:rPr>
        <w:t xml:space="preserve"> </w:t>
      </w:r>
      <w:r w:rsidRPr="00D22B7E">
        <w:rPr>
          <w:w w:val="105"/>
        </w:rPr>
        <w:t>202</w:t>
      </w:r>
      <w:r w:rsidR="005B2CFE" w:rsidRPr="00D22B7E">
        <w:rPr>
          <w:w w:val="105"/>
        </w:rPr>
        <w:t>6</w:t>
      </w:r>
      <w:r w:rsidRPr="00D22B7E">
        <w:rPr>
          <w:w w:val="105"/>
        </w:rPr>
        <w:t>/202</w:t>
      </w:r>
      <w:r w:rsidR="005B2CFE" w:rsidRPr="00D22B7E">
        <w:rPr>
          <w:w w:val="105"/>
        </w:rPr>
        <w:t>8</w:t>
      </w:r>
      <w:r>
        <w:rPr>
          <w:spacing w:val="7"/>
          <w:w w:val="105"/>
        </w:rPr>
        <w:t xml:space="preserve"> </w:t>
      </w:r>
      <w:r>
        <w:rPr>
          <w:w w:val="105"/>
        </w:rPr>
        <w:t>godina.</w:t>
      </w:r>
    </w:p>
    <w:p w14:paraId="25DE3F60" w14:textId="77777777" w:rsidR="00AC14E8" w:rsidRDefault="00AC14E8">
      <w:pPr>
        <w:pStyle w:val="BodyText"/>
        <w:spacing w:before="4"/>
        <w:rPr>
          <w:sz w:val="24"/>
        </w:rPr>
      </w:pPr>
    </w:p>
    <w:p w14:paraId="5A321AC4" w14:textId="77777777" w:rsidR="00AC14E8" w:rsidRDefault="00C26855">
      <w:pPr>
        <w:pStyle w:val="BodyText"/>
        <w:spacing w:line="254" w:lineRule="auto"/>
        <w:ind w:left="300" w:right="117"/>
        <w:jc w:val="both"/>
      </w:pPr>
      <w:r>
        <w:rPr>
          <w:w w:val="105"/>
        </w:rPr>
        <w:t>Članom 6 Pravilnika o postupku i metodologiji  za finansiranje grant šema (»Sl.</w:t>
      </w:r>
      <w:r>
        <w:rPr>
          <w:spacing w:val="1"/>
          <w:w w:val="105"/>
        </w:rPr>
        <w:t xml:space="preserve"> </w:t>
      </w:r>
      <w:r>
        <w:rPr>
          <w:w w:val="105"/>
        </w:rPr>
        <w:t>list CG«, br. 28/14, 16/16 i 21/19), propisano je da Direktor Zavoda obrazuje</w:t>
      </w:r>
      <w:r>
        <w:rPr>
          <w:spacing w:val="1"/>
          <w:w w:val="105"/>
        </w:rPr>
        <w:t xml:space="preserve"> </w:t>
      </w:r>
      <w:r>
        <w:rPr>
          <w:w w:val="105"/>
        </w:rPr>
        <w:t>Komisiju za ocjenu predloga projekata po javnom pozivu za dodjelu sredstava</w:t>
      </w:r>
      <w:r>
        <w:rPr>
          <w:spacing w:val="1"/>
          <w:w w:val="105"/>
        </w:rPr>
        <w:t xml:space="preserve"> </w:t>
      </w:r>
      <w:r w:rsidR="0045798A">
        <w:rPr>
          <w:w w:val="105"/>
        </w:rPr>
        <w:t>Fonda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profesionalnu</w:t>
      </w:r>
      <w:r>
        <w:rPr>
          <w:spacing w:val="-4"/>
          <w:w w:val="105"/>
        </w:rPr>
        <w:t xml:space="preserve"> </w:t>
      </w:r>
      <w:r>
        <w:rPr>
          <w:w w:val="105"/>
        </w:rPr>
        <w:t>rehabilitaciju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zapošljavanje</w:t>
      </w:r>
      <w:r>
        <w:rPr>
          <w:spacing w:val="-4"/>
          <w:w w:val="105"/>
        </w:rPr>
        <w:t xml:space="preserve"> </w:t>
      </w:r>
      <w:r>
        <w:rPr>
          <w:w w:val="105"/>
        </w:rPr>
        <w:t>lica</w:t>
      </w:r>
      <w:r>
        <w:rPr>
          <w:spacing w:val="-11"/>
          <w:w w:val="105"/>
        </w:rPr>
        <w:t xml:space="preserve"> </w:t>
      </w:r>
      <w:r>
        <w:rPr>
          <w:w w:val="105"/>
        </w:rPr>
        <w:t>sa</w:t>
      </w:r>
      <w:r>
        <w:rPr>
          <w:spacing w:val="-10"/>
          <w:w w:val="105"/>
        </w:rPr>
        <w:t xml:space="preserve"> </w:t>
      </w:r>
      <w:r>
        <w:rPr>
          <w:w w:val="105"/>
        </w:rPr>
        <w:t>invaliditetom</w:t>
      </w:r>
      <w:r w:rsidR="0045798A">
        <w:rPr>
          <w:w w:val="105"/>
        </w:rPr>
        <w:t>,</w:t>
      </w:r>
      <w:r w:rsidR="0045798A">
        <w:rPr>
          <w:spacing w:val="8"/>
          <w:w w:val="105"/>
        </w:rPr>
        <w:t xml:space="preserve"> </w:t>
      </w: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finansiranje</w:t>
      </w:r>
      <w:r>
        <w:rPr>
          <w:spacing w:val="-10"/>
          <w:w w:val="105"/>
        </w:rPr>
        <w:t xml:space="preserve"> </w:t>
      </w:r>
      <w:r>
        <w:rPr>
          <w:w w:val="105"/>
        </w:rPr>
        <w:t>projekata</w:t>
      </w:r>
      <w:r>
        <w:rPr>
          <w:spacing w:val="-6"/>
          <w:w w:val="105"/>
        </w:rPr>
        <w:t xml:space="preserve"> </w:t>
      </w:r>
      <w:r>
        <w:rPr>
          <w:w w:val="105"/>
        </w:rPr>
        <w:t>koji</w:t>
      </w:r>
      <w:r>
        <w:rPr>
          <w:spacing w:val="-7"/>
          <w:w w:val="105"/>
        </w:rPr>
        <w:t xml:space="preserve"> </w:t>
      </w:r>
      <w:r>
        <w:rPr>
          <w:w w:val="105"/>
        </w:rPr>
        <w:t>doprinose</w:t>
      </w:r>
      <w:r>
        <w:rPr>
          <w:spacing w:val="-8"/>
          <w:w w:val="105"/>
        </w:rPr>
        <w:t xml:space="preserve"> </w:t>
      </w:r>
      <w:r>
        <w:rPr>
          <w:w w:val="105"/>
        </w:rPr>
        <w:t>unaprjeđenju</w:t>
      </w:r>
      <w:r>
        <w:rPr>
          <w:spacing w:val="-7"/>
          <w:w w:val="105"/>
        </w:rPr>
        <w:t xml:space="preserve"> </w:t>
      </w:r>
      <w:r>
        <w:rPr>
          <w:w w:val="105"/>
        </w:rPr>
        <w:t>profesionalne</w:t>
      </w:r>
      <w:r>
        <w:rPr>
          <w:spacing w:val="-13"/>
          <w:w w:val="105"/>
        </w:rPr>
        <w:t xml:space="preserve"> </w:t>
      </w:r>
      <w:r>
        <w:rPr>
          <w:w w:val="105"/>
        </w:rPr>
        <w:t>rehabilitacije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62"/>
          <w:w w:val="105"/>
        </w:rPr>
        <w:t xml:space="preserve"> </w:t>
      </w:r>
      <w:r>
        <w:rPr>
          <w:w w:val="105"/>
        </w:rPr>
        <w:t>zapošljavanja</w:t>
      </w:r>
      <w:r>
        <w:rPr>
          <w:spacing w:val="1"/>
          <w:w w:val="105"/>
        </w:rPr>
        <w:t xml:space="preserve"> </w:t>
      </w:r>
      <w:r>
        <w:rPr>
          <w:w w:val="105"/>
        </w:rPr>
        <w:t>lica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</w:t>
      </w:r>
      <w:r>
        <w:rPr>
          <w:w w:val="105"/>
        </w:rPr>
        <w:t>invaliditetom.</w:t>
      </w:r>
      <w:r>
        <w:rPr>
          <w:spacing w:val="1"/>
          <w:w w:val="105"/>
        </w:rPr>
        <w:t xml:space="preserve"> </w:t>
      </w:r>
      <w:r>
        <w:rPr>
          <w:w w:val="105"/>
        </w:rPr>
        <w:t>Komisija</w:t>
      </w:r>
      <w:r>
        <w:rPr>
          <w:spacing w:val="1"/>
          <w:w w:val="105"/>
        </w:rPr>
        <w:t xml:space="preserve"> </w:t>
      </w:r>
      <w:r>
        <w:rPr>
          <w:w w:val="105"/>
        </w:rPr>
        <w:t>vrši</w:t>
      </w:r>
      <w:r>
        <w:rPr>
          <w:spacing w:val="1"/>
          <w:w w:val="105"/>
        </w:rPr>
        <w:t xml:space="preserve"> </w:t>
      </w:r>
      <w:r>
        <w:rPr>
          <w:w w:val="105"/>
        </w:rPr>
        <w:t>izbor</w:t>
      </w:r>
      <w:r>
        <w:rPr>
          <w:spacing w:val="1"/>
          <w:w w:val="105"/>
        </w:rPr>
        <w:t xml:space="preserve"> </w:t>
      </w:r>
      <w:r>
        <w:rPr>
          <w:w w:val="105"/>
        </w:rPr>
        <w:t>projekata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osnovu</w:t>
      </w:r>
      <w:r>
        <w:rPr>
          <w:spacing w:val="1"/>
          <w:w w:val="105"/>
        </w:rPr>
        <w:t xml:space="preserve"> </w:t>
      </w:r>
      <w:r>
        <w:rPr>
          <w:w w:val="105"/>
        </w:rPr>
        <w:t>kriterijuma</w:t>
      </w:r>
      <w:r>
        <w:rPr>
          <w:spacing w:val="-4"/>
          <w:w w:val="105"/>
        </w:rPr>
        <w:t xml:space="preserve"> </w:t>
      </w:r>
      <w:r>
        <w:rPr>
          <w:w w:val="105"/>
        </w:rPr>
        <w:t>propisanih</w:t>
      </w:r>
      <w:r>
        <w:rPr>
          <w:spacing w:val="-3"/>
          <w:w w:val="105"/>
        </w:rPr>
        <w:t xml:space="preserve"> </w:t>
      </w:r>
      <w:r>
        <w:rPr>
          <w:w w:val="105"/>
        </w:rPr>
        <w:t>članom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3"/>
          <w:w w:val="105"/>
        </w:rPr>
        <w:t xml:space="preserve"> </w:t>
      </w:r>
      <w:r>
        <w:rPr>
          <w:w w:val="105"/>
        </w:rPr>
        <w:t>ovog</w:t>
      </w:r>
      <w:r>
        <w:rPr>
          <w:spacing w:val="11"/>
          <w:w w:val="105"/>
        </w:rPr>
        <w:t xml:space="preserve"> </w:t>
      </w:r>
      <w:r>
        <w:rPr>
          <w:w w:val="105"/>
        </w:rPr>
        <w:t>pravilnika.</w:t>
      </w:r>
    </w:p>
    <w:p w14:paraId="4F39C9B0" w14:textId="77777777" w:rsidR="00AC14E8" w:rsidRDefault="00AC14E8">
      <w:pPr>
        <w:pStyle w:val="BodyText"/>
        <w:spacing w:before="8"/>
        <w:rPr>
          <w:sz w:val="24"/>
        </w:rPr>
      </w:pPr>
    </w:p>
    <w:p w14:paraId="76FB41C5" w14:textId="77777777" w:rsidR="00AC14E8" w:rsidRDefault="00C26855">
      <w:pPr>
        <w:pStyle w:val="BodyText"/>
        <w:spacing w:line="254" w:lineRule="auto"/>
        <w:ind w:left="300" w:right="116"/>
        <w:jc w:val="both"/>
        <w:rPr>
          <w:rFonts w:ascii="Arial" w:hAnsi="Arial"/>
          <w:b/>
        </w:rPr>
      </w:pPr>
      <w:r>
        <w:rPr>
          <w:w w:val="105"/>
        </w:rPr>
        <w:t>Sastav Komisije za ocjenu predloga projekata, između ostalih, čini i predstavnik</w:t>
      </w:r>
      <w:r>
        <w:rPr>
          <w:spacing w:val="1"/>
          <w:w w:val="105"/>
        </w:rPr>
        <w:t xml:space="preserve"> </w:t>
      </w:r>
      <w:r>
        <w:rPr>
          <w:w w:val="105"/>
        </w:rPr>
        <w:t>nevladinih</w:t>
      </w:r>
      <w:r>
        <w:rPr>
          <w:spacing w:val="1"/>
          <w:w w:val="105"/>
        </w:rPr>
        <w:t xml:space="preserve"> </w:t>
      </w:r>
      <w:r>
        <w:rPr>
          <w:w w:val="105"/>
        </w:rPr>
        <w:t>organizacija,</w:t>
      </w:r>
      <w:r>
        <w:rPr>
          <w:spacing w:val="1"/>
          <w:w w:val="105"/>
        </w:rPr>
        <w:t xml:space="preserve"> </w:t>
      </w:r>
      <w:r>
        <w:rPr>
          <w:w w:val="105"/>
        </w:rPr>
        <w:t>koje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bave</w:t>
      </w:r>
      <w:r>
        <w:rPr>
          <w:spacing w:val="1"/>
          <w:w w:val="105"/>
        </w:rPr>
        <w:t xml:space="preserve"> </w:t>
      </w:r>
      <w:r>
        <w:rPr>
          <w:w w:val="105"/>
        </w:rPr>
        <w:t>unaprijeđenjem</w:t>
      </w:r>
      <w:r>
        <w:rPr>
          <w:spacing w:val="1"/>
          <w:w w:val="105"/>
        </w:rPr>
        <w:t xml:space="preserve"> </w:t>
      </w:r>
      <w:r>
        <w:rPr>
          <w:w w:val="105"/>
        </w:rPr>
        <w:t>zapošljavanja</w:t>
      </w:r>
      <w:r>
        <w:rPr>
          <w:spacing w:val="1"/>
          <w:w w:val="105"/>
        </w:rPr>
        <w:t xml:space="preserve"> </w:t>
      </w:r>
      <w:r>
        <w:rPr>
          <w:w w:val="105"/>
        </w:rPr>
        <w:t>lica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</w:t>
      </w:r>
      <w:r>
        <w:rPr>
          <w:w w:val="105"/>
        </w:rPr>
        <w:t>invaliditetom</w:t>
      </w:r>
      <w:r>
        <w:rPr>
          <w:rFonts w:ascii="Arial" w:hAnsi="Arial"/>
          <w:b/>
          <w:w w:val="105"/>
        </w:rPr>
        <w:t>.</w:t>
      </w:r>
    </w:p>
    <w:p w14:paraId="201724CB" w14:textId="77777777" w:rsidR="00AC14E8" w:rsidRDefault="00AC14E8">
      <w:pPr>
        <w:pStyle w:val="BodyText"/>
        <w:spacing w:before="1"/>
        <w:rPr>
          <w:rFonts w:ascii="Arial"/>
          <w:b/>
          <w:sz w:val="24"/>
        </w:rPr>
      </w:pPr>
    </w:p>
    <w:p w14:paraId="32EB4DE6" w14:textId="77777777" w:rsidR="00AC14E8" w:rsidRDefault="00C26855">
      <w:pPr>
        <w:pStyle w:val="BodyText"/>
        <w:spacing w:line="249" w:lineRule="auto"/>
        <w:ind w:left="300" w:right="123"/>
        <w:jc w:val="both"/>
        <w:rPr>
          <w:rFonts w:ascii="Arial" w:hAnsi="Arial"/>
          <w:b/>
        </w:rPr>
      </w:pPr>
      <w:r>
        <w:rPr>
          <w:w w:val="105"/>
        </w:rPr>
        <w:t>Za člana Komisije za ocjenu predloga projekata, nevladina organizacija može da</w:t>
      </w:r>
      <w:r>
        <w:rPr>
          <w:spacing w:val="-62"/>
          <w:w w:val="105"/>
        </w:rPr>
        <w:t xml:space="preserve"> </w:t>
      </w:r>
      <w:r>
        <w:rPr>
          <w:w w:val="105"/>
        </w:rPr>
        <w:t>predloži</w:t>
      </w:r>
      <w:r>
        <w:rPr>
          <w:spacing w:val="-3"/>
          <w:w w:val="105"/>
        </w:rPr>
        <w:t xml:space="preserve"> </w:t>
      </w:r>
      <w:r>
        <w:rPr>
          <w:w w:val="105"/>
        </w:rPr>
        <w:t>samo</w:t>
      </w:r>
      <w:r>
        <w:rPr>
          <w:spacing w:val="-2"/>
          <w:w w:val="105"/>
        </w:rPr>
        <w:t xml:space="preserve"> </w:t>
      </w:r>
      <w:r>
        <w:rPr>
          <w:w w:val="105"/>
        </w:rPr>
        <w:t>jednog</w:t>
      </w:r>
      <w:r>
        <w:rPr>
          <w:spacing w:val="4"/>
          <w:w w:val="105"/>
        </w:rPr>
        <w:t xml:space="preserve"> </w:t>
      </w:r>
      <w:r>
        <w:rPr>
          <w:w w:val="105"/>
        </w:rPr>
        <w:t>kandidata</w:t>
      </w:r>
      <w:r>
        <w:rPr>
          <w:rFonts w:ascii="Arial" w:hAnsi="Arial"/>
          <w:b/>
          <w:w w:val="105"/>
        </w:rPr>
        <w:t>.</w:t>
      </w:r>
    </w:p>
    <w:p w14:paraId="08183558" w14:textId="77777777" w:rsidR="00AC14E8" w:rsidRDefault="00AC14E8">
      <w:pPr>
        <w:pStyle w:val="BodyText"/>
        <w:spacing w:before="7"/>
        <w:rPr>
          <w:rFonts w:ascii="Arial"/>
          <w:b/>
          <w:sz w:val="24"/>
        </w:rPr>
      </w:pPr>
    </w:p>
    <w:p w14:paraId="23C31AB5" w14:textId="77777777" w:rsidR="00AC14E8" w:rsidRDefault="00C26855">
      <w:pPr>
        <w:pStyle w:val="BodyText"/>
        <w:ind w:left="300"/>
        <w:jc w:val="both"/>
      </w:pPr>
      <w:r>
        <w:rPr>
          <w:w w:val="105"/>
        </w:rPr>
        <w:t>Nevladina</w:t>
      </w:r>
      <w:r>
        <w:rPr>
          <w:spacing w:val="-14"/>
          <w:w w:val="105"/>
        </w:rPr>
        <w:t xml:space="preserve"> </w:t>
      </w:r>
      <w:r>
        <w:rPr>
          <w:w w:val="105"/>
        </w:rPr>
        <w:t>organizacija</w:t>
      </w:r>
      <w:r>
        <w:rPr>
          <w:spacing w:val="-12"/>
          <w:w w:val="105"/>
        </w:rPr>
        <w:t xml:space="preserve"> </w:t>
      </w:r>
      <w:r>
        <w:rPr>
          <w:w w:val="105"/>
        </w:rPr>
        <w:t>može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predloži</w:t>
      </w:r>
      <w:r>
        <w:rPr>
          <w:spacing w:val="-7"/>
          <w:w w:val="105"/>
        </w:rPr>
        <w:t xml:space="preserve"> </w:t>
      </w:r>
      <w:r>
        <w:rPr>
          <w:w w:val="105"/>
        </w:rPr>
        <w:t>kandidata, ako:</w:t>
      </w:r>
    </w:p>
    <w:p w14:paraId="0EE44BE7" w14:textId="77777777" w:rsidR="00AC14E8" w:rsidRDefault="00AC14E8">
      <w:pPr>
        <w:jc w:val="both"/>
        <w:sectPr w:rsidR="00AC14E8">
          <w:type w:val="continuous"/>
          <w:pgSz w:w="12240" w:h="15840"/>
          <w:pgMar w:top="1280" w:right="1680" w:bottom="280" w:left="1500" w:header="720" w:footer="720" w:gutter="0"/>
          <w:cols w:space="720"/>
        </w:sectPr>
      </w:pPr>
    </w:p>
    <w:p w14:paraId="67408E98" w14:textId="77777777" w:rsidR="00AC14E8" w:rsidRDefault="00AC14E8">
      <w:pPr>
        <w:pStyle w:val="BodyText"/>
        <w:spacing w:before="2"/>
        <w:rPr>
          <w:sz w:val="10"/>
        </w:rPr>
      </w:pPr>
    </w:p>
    <w:p w14:paraId="32AB4778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spacing w:before="107" w:line="259" w:lineRule="auto"/>
        <w:ind w:right="132"/>
        <w:rPr>
          <w:sz w:val="23"/>
        </w:rPr>
      </w:pPr>
      <w:r>
        <w:rPr>
          <w:w w:val="105"/>
          <w:sz w:val="23"/>
        </w:rPr>
        <w:t>je upisana u registar nevladinih organizacija prije objavljivanja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javnog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poziva;</w:t>
      </w:r>
    </w:p>
    <w:p w14:paraId="6FE18FCC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spacing w:line="254" w:lineRule="auto"/>
        <w:ind w:right="110"/>
        <w:rPr>
          <w:sz w:val="23"/>
        </w:rPr>
      </w:pPr>
      <w:r>
        <w:rPr>
          <w:sz w:val="23"/>
        </w:rPr>
        <w:t>u aktu o osnivanju i statutu ima utvrđene djelatnosti</w:t>
      </w:r>
      <w:r>
        <w:rPr>
          <w:spacing w:val="1"/>
          <w:sz w:val="23"/>
        </w:rPr>
        <w:t xml:space="preserve"> </w:t>
      </w:r>
      <w:r>
        <w:rPr>
          <w:sz w:val="23"/>
        </w:rPr>
        <w:t>i ciljeve u oblasti</w:t>
      </w:r>
      <w:r>
        <w:rPr>
          <w:spacing w:val="1"/>
          <w:sz w:val="23"/>
        </w:rPr>
        <w:t xml:space="preserve"> </w:t>
      </w:r>
      <w:r>
        <w:rPr>
          <w:sz w:val="23"/>
        </w:rPr>
        <w:t>unaprjeđenja</w:t>
      </w:r>
      <w:r>
        <w:rPr>
          <w:spacing w:val="1"/>
          <w:sz w:val="23"/>
        </w:rPr>
        <w:t xml:space="preserve"> </w:t>
      </w:r>
      <w:r>
        <w:rPr>
          <w:sz w:val="23"/>
        </w:rPr>
        <w:t>profesionalne</w:t>
      </w:r>
      <w:r>
        <w:rPr>
          <w:spacing w:val="1"/>
          <w:sz w:val="23"/>
        </w:rPr>
        <w:t xml:space="preserve"> </w:t>
      </w:r>
      <w:r>
        <w:rPr>
          <w:sz w:val="23"/>
        </w:rPr>
        <w:t>rehabilitacije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zapošljavanja</w:t>
      </w:r>
      <w:r>
        <w:rPr>
          <w:spacing w:val="1"/>
          <w:sz w:val="23"/>
        </w:rPr>
        <w:t xml:space="preserve"> </w:t>
      </w:r>
      <w:r>
        <w:rPr>
          <w:sz w:val="23"/>
        </w:rPr>
        <w:t>lica</w:t>
      </w:r>
      <w:r>
        <w:rPr>
          <w:spacing w:val="1"/>
          <w:sz w:val="23"/>
        </w:rPr>
        <w:t xml:space="preserve"> </w:t>
      </w:r>
      <w:r>
        <w:rPr>
          <w:sz w:val="23"/>
        </w:rPr>
        <w:t>sa</w:t>
      </w:r>
      <w:r>
        <w:rPr>
          <w:spacing w:val="-59"/>
          <w:sz w:val="23"/>
        </w:rPr>
        <w:t xml:space="preserve"> </w:t>
      </w:r>
      <w:r>
        <w:rPr>
          <w:sz w:val="23"/>
        </w:rPr>
        <w:t>invaliditetom;</w:t>
      </w:r>
    </w:p>
    <w:p w14:paraId="3B5670B5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spacing w:line="252" w:lineRule="auto"/>
        <w:ind w:right="129"/>
        <w:rPr>
          <w:sz w:val="23"/>
        </w:rPr>
      </w:pPr>
      <w:r>
        <w:rPr>
          <w:sz w:val="23"/>
        </w:rPr>
        <w:t>je u prethodnoj godini realizovala najmanje jedan projekat ili aktivnost</w:t>
      </w:r>
      <w:r>
        <w:rPr>
          <w:spacing w:val="1"/>
          <w:sz w:val="23"/>
        </w:rPr>
        <w:t xml:space="preserve"> </w:t>
      </w:r>
      <w:r>
        <w:rPr>
          <w:sz w:val="23"/>
        </w:rPr>
        <w:t>profesionalne</w:t>
      </w:r>
      <w:r>
        <w:rPr>
          <w:spacing w:val="4"/>
          <w:sz w:val="23"/>
        </w:rPr>
        <w:t xml:space="preserve"> </w:t>
      </w:r>
      <w:r>
        <w:rPr>
          <w:sz w:val="23"/>
        </w:rPr>
        <w:t>rehabilitacije</w:t>
      </w:r>
      <w:r>
        <w:rPr>
          <w:spacing w:val="18"/>
          <w:sz w:val="23"/>
        </w:rPr>
        <w:t xml:space="preserve"> </w:t>
      </w:r>
      <w:r>
        <w:rPr>
          <w:sz w:val="23"/>
        </w:rPr>
        <w:t>i</w:t>
      </w:r>
      <w:r>
        <w:rPr>
          <w:spacing w:val="21"/>
          <w:sz w:val="23"/>
        </w:rPr>
        <w:t xml:space="preserve"> </w:t>
      </w:r>
      <w:r>
        <w:rPr>
          <w:sz w:val="23"/>
        </w:rPr>
        <w:t>zapošljavanja</w:t>
      </w:r>
      <w:r>
        <w:rPr>
          <w:spacing w:val="13"/>
          <w:sz w:val="23"/>
        </w:rPr>
        <w:t xml:space="preserve"> </w:t>
      </w:r>
      <w:r>
        <w:rPr>
          <w:sz w:val="23"/>
        </w:rPr>
        <w:t>lica</w:t>
      </w:r>
      <w:r>
        <w:rPr>
          <w:spacing w:val="4"/>
          <w:sz w:val="23"/>
        </w:rPr>
        <w:t xml:space="preserve"> </w:t>
      </w:r>
      <w:r>
        <w:rPr>
          <w:sz w:val="23"/>
        </w:rPr>
        <w:t>sa</w:t>
      </w:r>
      <w:r>
        <w:rPr>
          <w:spacing w:val="11"/>
          <w:sz w:val="23"/>
        </w:rPr>
        <w:t xml:space="preserve"> </w:t>
      </w:r>
      <w:r>
        <w:rPr>
          <w:sz w:val="23"/>
        </w:rPr>
        <w:t>invaliditetom;</w:t>
      </w:r>
    </w:p>
    <w:p w14:paraId="7E2EA34C" w14:textId="3AC8461F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spacing w:line="252" w:lineRule="auto"/>
        <w:ind w:right="124"/>
        <w:rPr>
          <w:sz w:val="23"/>
        </w:rPr>
      </w:pPr>
      <w:r>
        <w:rPr>
          <w:w w:val="105"/>
          <w:sz w:val="23"/>
        </w:rPr>
        <w:t>je predala poreskom organu prijavu za prethodnu fiskalnu godinu</w:t>
      </w:r>
      <w:r w:rsidR="003F4BE3">
        <w:rPr>
          <w:w w:val="105"/>
          <w:sz w:val="23"/>
        </w:rPr>
        <w:t xml:space="preserve">               </w:t>
      </w:r>
      <w:r>
        <w:rPr>
          <w:w w:val="105"/>
          <w:sz w:val="23"/>
        </w:rPr>
        <w:t>(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bilans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stanja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bilans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uspjeha);</w:t>
      </w:r>
    </w:p>
    <w:p w14:paraId="5E3B88C1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spacing w:line="254" w:lineRule="auto"/>
        <w:ind w:right="125"/>
        <w:rPr>
          <w:sz w:val="23"/>
        </w:rPr>
      </w:pPr>
      <w:r>
        <w:rPr>
          <w:w w:val="105"/>
          <w:sz w:val="23"/>
        </w:rPr>
        <w:t>da više od polovine članova organa upravljanja nevladine organizacije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nijesu članovi političkih partija, javni funkcioneri, rukovodeća lica ili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državni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službenici,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odnosno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namještenici.</w:t>
      </w:r>
    </w:p>
    <w:p w14:paraId="2CFA2E8E" w14:textId="77777777" w:rsidR="00AC14E8" w:rsidRDefault="00AC14E8">
      <w:pPr>
        <w:pStyle w:val="BodyText"/>
        <w:spacing w:before="4"/>
      </w:pPr>
    </w:p>
    <w:p w14:paraId="14D8BA48" w14:textId="77777777" w:rsidR="00AC14E8" w:rsidRDefault="00C26855">
      <w:pPr>
        <w:pStyle w:val="BodyText"/>
        <w:ind w:left="300"/>
      </w:pPr>
      <w:r>
        <w:rPr>
          <w:w w:val="105"/>
        </w:rPr>
        <w:t>Kandidat</w:t>
      </w:r>
      <w:r>
        <w:rPr>
          <w:spacing w:val="-12"/>
          <w:w w:val="105"/>
        </w:rPr>
        <w:t xml:space="preserve"> </w:t>
      </w:r>
      <w:r>
        <w:rPr>
          <w:w w:val="105"/>
        </w:rPr>
        <w:t>nevladine</w:t>
      </w:r>
      <w:r>
        <w:rPr>
          <w:spacing w:val="-6"/>
          <w:w w:val="105"/>
        </w:rPr>
        <w:t xml:space="preserve"> </w:t>
      </w:r>
      <w:r>
        <w:rPr>
          <w:w w:val="105"/>
        </w:rPr>
        <w:t>organizacije</w:t>
      </w:r>
      <w:r>
        <w:rPr>
          <w:spacing w:val="-6"/>
          <w:w w:val="105"/>
        </w:rPr>
        <w:t xml:space="preserve"> </w:t>
      </w:r>
      <w:r>
        <w:rPr>
          <w:w w:val="105"/>
        </w:rPr>
        <w:t>može</w:t>
      </w:r>
      <w:r>
        <w:rPr>
          <w:spacing w:val="-12"/>
          <w:w w:val="105"/>
        </w:rPr>
        <w:t xml:space="preserve"> </w:t>
      </w:r>
      <w:r>
        <w:rPr>
          <w:w w:val="105"/>
        </w:rPr>
        <w:t>biti</w:t>
      </w:r>
      <w:r>
        <w:rPr>
          <w:spacing w:val="-6"/>
          <w:w w:val="105"/>
        </w:rPr>
        <w:t xml:space="preserve"> </w:t>
      </w:r>
      <w:r>
        <w:rPr>
          <w:w w:val="105"/>
        </w:rPr>
        <w:t>lice</w:t>
      </w:r>
      <w:r>
        <w:rPr>
          <w:spacing w:val="-12"/>
          <w:w w:val="105"/>
        </w:rPr>
        <w:t xml:space="preserve"> </w:t>
      </w:r>
      <w:r>
        <w:rPr>
          <w:w w:val="105"/>
        </w:rPr>
        <w:t>koje:</w:t>
      </w:r>
    </w:p>
    <w:p w14:paraId="596F1493" w14:textId="77777777" w:rsidR="00AC14E8" w:rsidRDefault="00AC14E8">
      <w:pPr>
        <w:pStyle w:val="BodyText"/>
        <w:rPr>
          <w:sz w:val="25"/>
        </w:rPr>
      </w:pPr>
    </w:p>
    <w:p w14:paraId="157542FE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jc w:val="left"/>
        <w:rPr>
          <w:sz w:val="23"/>
        </w:rPr>
      </w:pPr>
      <w:r>
        <w:rPr>
          <w:sz w:val="23"/>
        </w:rPr>
        <w:t>je</w:t>
      </w:r>
      <w:r>
        <w:rPr>
          <w:spacing w:val="15"/>
          <w:sz w:val="23"/>
        </w:rPr>
        <w:t xml:space="preserve"> </w:t>
      </w:r>
      <w:r>
        <w:rPr>
          <w:sz w:val="23"/>
        </w:rPr>
        <w:t>crnogorski</w:t>
      </w:r>
      <w:r>
        <w:rPr>
          <w:spacing w:val="36"/>
          <w:sz w:val="23"/>
        </w:rPr>
        <w:t xml:space="preserve"> </w:t>
      </w:r>
      <w:r>
        <w:rPr>
          <w:sz w:val="23"/>
        </w:rPr>
        <w:t>državljanin,</w:t>
      </w:r>
      <w:r>
        <w:rPr>
          <w:spacing w:val="27"/>
          <w:sz w:val="23"/>
        </w:rPr>
        <w:t xml:space="preserve"> </w:t>
      </w:r>
      <w:r>
        <w:rPr>
          <w:sz w:val="23"/>
        </w:rPr>
        <w:t>sa</w:t>
      </w:r>
      <w:r>
        <w:rPr>
          <w:spacing w:val="24"/>
          <w:sz w:val="23"/>
        </w:rPr>
        <w:t xml:space="preserve"> </w:t>
      </w:r>
      <w:r>
        <w:rPr>
          <w:sz w:val="23"/>
        </w:rPr>
        <w:t>prebivalištem</w:t>
      </w:r>
      <w:r>
        <w:rPr>
          <w:spacing w:val="34"/>
          <w:sz w:val="23"/>
        </w:rPr>
        <w:t xml:space="preserve"> </w:t>
      </w:r>
      <w:r>
        <w:rPr>
          <w:sz w:val="23"/>
        </w:rPr>
        <w:t>u</w:t>
      </w:r>
      <w:r>
        <w:rPr>
          <w:spacing w:val="25"/>
          <w:sz w:val="23"/>
        </w:rPr>
        <w:t xml:space="preserve"> </w:t>
      </w:r>
      <w:r>
        <w:rPr>
          <w:sz w:val="23"/>
        </w:rPr>
        <w:t>Crnoj</w:t>
      </w:r>
      <w:r>
        <w:rPr>
          <w:spacing w:val="26"/>
          <w:sz w:val="23"/>
        </w:rPr>
        <w:t xml:space="preserve"> </w:t>
      </w:r>
      <w:r>
        <w:rPr>
          <w:sz w:val="23"/>
        </w:rPr>
        <w:t>Gori;</w:t>
      </w:r>
    </w:p>
    <w:p w14:paraId="4E97B9DA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before="17"/>
        <w:jc w:val="left"/>
        <w:rPr>
          <w:sz w:val="23"/>
        </w:rPr>
      </w:pPr>
      <w:r>
        <w:rPr>
          <w:w w:val="105"/>
          <w:sz w:val="23"/>
        </w:rPr>
        <w:t>ima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visoku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stručnu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spremu;</w:t>
      </w:r>
    </w:p>
    <w:p w14:paraId="2DC1C726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before="9"/>
        <w:jc w:val="left"/>
        <w:rPr>
          <w:sz w:val="23"/>
        </w:rPr>
      </w:pPr>
      <w:r>
        <w:rPr>
          <w:w w:val="105"/>
          <w:sz w:val="23"/>
        </w:rPr>
        <w:t>posjeduje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iskustvo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ocjenjivanju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predloga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projekata;</w:t>
      </w:r>
    </w:p>
    <w:p w14:paraId="7E01C64E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before="10" w:line="259" w:lineRule="auto"/>
        <w:ind w:right="123"/>
        <w:jc w:val="left"/>
        <w:rPr>
          <w:sz w:val="23"/>
        </w:rPr>
      </w:pPr>
      <w:r>
        <w:rPr>
          <w:w w:val="105"/>
          <w:sz w:val="23"/>
        </w:rPr>
        <w:t>nije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član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organa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političke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partije,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javni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funkcioner,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državni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službenik,</w:t>
      </w:r>
      <w:r>
        <w:rPr>
          <w:spacing w:val="-61"/>
          <w:w w:val="105"/>
          <w:sz w:val="23"/>
        </w:rPr>
        <w:t xml:space="preserve"> </w:t>
      </w:r>
      <w:r>
        <w:rPr>
          <w:w w:val="105"/>
          <w:sz w:val="23"/>
        </w:rPr>
        <w:t>odnosno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namještenik.</w:t>
      </w:r>
    </w:p>
    <w:p w14:paraId="2521A5CF" w14:textId="77777777" w:rsidR="00AC14E8" w:rsidRDefault="00AC14E8">
      <w:pPr>
        <w:pStyle w:val="BodyText"/>
        <w:spacing w:before="4"/>
      </w:pPr>
    </w:p>
    <w:p w14:paraId="16E2B943" w14:textId="2EF2B33F" w:rsidR="00AC14E8" w:rsidRDefault="00C26855">
      <w:pPr>
        <w:pStyle w:val="BodyText"/>
        <w:spacing w:before="1"/>
        <w:ind w:left="300"/>
      </w:pPr>
      <w:r>
        <w:rPr>
          <w:w w:val="105"/>
        </w:rPr>
        <w:t>Nevladina</w:t>
      </w:r>
      <w:r>
        <w:rPr>
          <w:spacing w:val="-15"/>
          <w:w w:val="105"/>
        </w:rPr>
        <w:t xml:space="preserve"> </w:t>
      </w:r>
      <w:r>
        <w:rPr>
          <w:w w:val="105"/>
        </w:rPr>
        <w:t>organizacija,</w:t>
      </w:r>
      <w:r>
        <w:rPr>
          <w:spacing w:val="-12"/>
          <w:w w:val="105"/>
        </w:rPr>
        <w:t xml:space="preserve"> </w:t>
      </w:r>
      <w:r>
        <w:rPr>
          <w:w w:val="105"/>
        </w:rPr>
        <w:t>uz</w:t>
      </w:r>
      <w:r>
        <w:rPr>
          <w:spacing w:val="-9"/>
          <w:w w:val="105"/>
        </w:rPr>
        <w:t xml:space="preserve"> </w:t>
      </w:r>
      <w:r>
        <w:rPr>
          <w:w w:val="105"/>
        </w:rPr>
        <w:t>predlog</w:t>
      </w:r>
      <w:r>
        <w:rPr>
          <w:spacing w:val="-7"/>
          <w:w w:val="105"/>
        </w:rPr>
        <w:t xml:space="preserve"> </w:t>
      </w:r>
      <w:r>
        <w:rPr>
          <w:w w:val="105"/>
        </w:rPr>
        <w:t>kandidata,</w:t>
      </w:r>
      <w:r>
        <w:rPr>
          <w:spacing w:val="-13"/>
          <w:w w:val="105"/>
        </w:rPr>
        <w:t xml:space="preserve"> </w:t>
      </w:r>
      <w:r>
        <w:rPr>
          <w:w w:val="105"/>
        </w:rPr>
        <w:t>dostavlja:</w:t>
      </w:r>
    </w:p>
    <w:p w14:paraId="12EA089F" w14:textId="77777777" w:rsidR="00AC14E8" w:rsidRDefault="00AC14E8">
      <w:pPr>
        <w:pStyle w:val="BodyText"/>
        <w:spacing w:before="7"/>
        <w:rPr>
          <w:sz w:val="25"/>
        </w:rPr>
      </w:pPr>
    </w:p>
    <w:p w14:paraId="375987F7" w14:textId="499985E3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rPr>
          <w:sz w:val="23"/>
        </w:rPr>
      </w:pPr>
      <w:r>
        <w:rPr>
          <w:w w:val="105"/>
          <w:sz w:val="23"/>
        </w:rPr>
        <w:t>rješenj</w:t>
      </w:r>
      <w:r w:rsidR="00D22B7E">
        <w:rPr>
          <w:w w:val="105"/>
          <w:sz w:val="23"/>
        </w:rPr>
        <w:t>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upisu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registar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nevladinih organizacija;</w:t>
      </w:r>
    </w:p>
    <w:p w14:paraId="00C1DE29" w14:textId="04439E5C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spacing w:before="9"/>
        <w:rPr>
          <w:sz w:val="23"/>
        </w:rPr>
      </w:pPr>
      <w:r>
        <w:rPr>
          <w:w w:val="105"/>
          <w:sz w:val="23"/>
        </w:rPr>
        <w:t>akt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osnivanju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statut;</w:t>
      </w:r>
    </w:p>
    <w:p w14:paraId="28746CB0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spacing w:before="17" w:line="252" w:lineRule="auto"/>
        <w:ind w:right="114"/>
        <w:rPr>
          <w:sz w:val="23"/>
        </w:rPr>
      </w:pPr>
      <w:r>
        <w:rPr>
          <w:w w:val="105"/>
          <w:sz w:val="23"/>
        </w:rPr>
        <w:t>pregled realizovanih projekata i aktivnosti u prethodnoj godini u vezi sa</w:t>
      </w:r>
      <w:r>
        <w:rPr>
          <w:spacing w:val="-62"/>
          <w:w w:val="105"/>
          <w:sz w:val="23"/>
        </w:rPr>
        <w:t xml:space="preserve"> </w:t>
      </w:r>
      <w:r>
        <w:rPr>
          <w:w w:val="105"/>
          <w:sz w:val="23"/>
        </w:rPr>
        <w:t>zadatkom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Komisije;</w:t>
      </w:r>
    </w:p>
    <w:p w14:paraId="157A72B5" w14:textId="46C78060" w:rsidR="00AC14E8" w:rsidRPr="00D22B7E" w:rsidRDefault="005B2CFE">
      <w:pPr>
        <w:pStyle w:val="ListParagraph"/>
        <w:numPr>
          <w:ilvl w:val="0"/>
          <w:numId w:val="1"/>
        </w:numPr>
        <w:tabs>
          <w:tab w:val="left" w:pos="1382"/>
        </w:tabs>
        <w:spacing w:line="261" w:lineRule="exact"/>
        <w:rPr>
          <w:sz w:val="23"/>
        </w:rPr>
      </w:pPr>
      <w:r w:rsidRPr="00D22B7E">
        <w:rPr>
          <w:w w:val="105"/>
          <w:sz w:val="23"/>
        </w:rPr>
        <w:t>finansijsk</w:t>
      </w:r>
      <w:r w:rsidR="00FF795F" w:rsidRPr="00D22B7E">
        <w:rPr>
          <w:w w:val="105"/>
          <w:sz w:val="23"/>
        </w:rPr>
        <w:t>e</w:t>
      </w:r>
      <w:r w:rsidRPr="00D22B7E">
        <w:rPr>
          <w:w w:val="105"/>
          <w:sz w:val="23"/>
        </w:rPr>
        <w:t xml:space="preserve"> iskaz</w:t>
      </w:r>
      <w:r w:rsidR="00FF795F" w:rsidRPr="00D22B7E">
        <w:rPr>
          <w:w w:val="105"/>
          <w:sz w:val="23"/>
        </w:rPr>
        <w:t>e</w:t>
      </w:r>
      <w:r w:rsidRPr="00D22B7E">
        <w:rPr>
          <w:w w:val="105"/>
          <w:sz w:val="23"/>
        </w:rPr>
        <w:t xml:space="preserve"> za prethodnu godinu</w:t>
      </w:r>
      <w:r w:rsidR="00511364" w:rsidRPr="00D22B7E">
        <w:rPr>
          <w:w w:val="105"/>
          <w:sz w:val="23"/>
        </w:rPr>
        <w:t>,</w:t>
      </w:r>
      <w:r w:rsidRPr="00D22B7E">
        <w:rPr>
          <w:w w:val="105"/>
          <w:sz w:val="23"/>
        </w:rPr>
        <w:t xml:space="preserve"> obrađen</w:t>
      </w:r>
      <w:r w:rsidR="00FF795F" w:rsidRPr="00D22B7E">
        <w:rPr>
          <w:w w:val="105"/>
          <w:sz w:val="23"/>
        </w:rPr>
        <w:t>e</w:t>
      </w:r>
      <w:r w:rsidRPr="00D22B7E">
        <w:rPr>
          <w:w w:val="105"/>
          <w:sz w:val="23"/>
        </w:rPr>
        <w:t xml:space="preserve"> od strane Poreske uprave (ovjeren</w:t>
      </w:r>
      <w:r w:rsidR="00D22B7E" w:rsidRPr="00D22B7E">
        <w:rPr>
          <w:w w:val="105"/>
          <w:sz w:val="23"/>
        </w:rPr>
        <w:t>e</w:t>
      </w:r>
      <w:r w:rsidRPr="00D22B7E">
        <w:rPr>
          <w:w w:val="105"/>
          <w:sz w:val="23"/>
        </w:rPr>
        <w:t xml:space="preserve"> i potpisan</w:t>
      </w:r>
      <w:r w:rsidR="00D22B7E" w:rsidRPr="00D22B7E">
        <w:rPr>
          <w:w w:val="105"/>
          <w:sz w:val="23"/>
        </w:rPr>
        <w:t>e</w:t>
      </w:r>
      <w:r w:rsidRPr="00D22B7E">
        <w:rPr>
          <w:w w:val="105"/>
          <w:sz w:val="23"/>
        </w:rPr>
        <w:t xml:space="preserve"> od strane poslodavca</w:t>
      </w:r>
      <w:r w:rsidR="006C603D" w:rsidRPr="00D22B7E">
        <w:rPr>
          <w:w w:val="105"/>
          <w:sz w:val="23"/>
        </w:rPr>
        <w:t>)</w:t>
      </w:r>
      <w:r w:rsidR="00D22B7E">
        <w:rPr>
          <w:w w:val="105"/>
          <w:sz w:val="23"/>
        </w:rPr>
        <w:t>;</w:t>
      </w:r>
    </w:p>
    <w:p w14:paraId="158F55C6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2"/>
        </w:tabs>
        <w:spacing w:before="16" w:line="254" w:lineRule="auto"/>
        <w:ind w:right="120"/>
        <w:rPr>
          <w:sz w:val="23"/>
        </w:rPr>
      </w:pPr>
      <w:r>
        <w:rPr>
          <w:w w:val="105"/>
          <w:sz w:val="23"/>
        </w:rPr>
        <w:t>izjavu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lica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ovlašćenog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zastupanje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predstavljanje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nevladine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organizacije o tome da više od polovine članova organa upravljanja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nevladine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organizacije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nijesu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članovi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organa političkih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partija,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javni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funkcioneri,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rukovodeća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lica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ili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državni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službenici,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odnosno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namještenici.</w:t>
      </w:r>
    </w:p>
    <w:p w14:paraId="36DA37C1" w14:textId="77777777" w:rsidR="00AC14E8" w:rsidRDefault="00AC14E8">
      <w:pPr>
        <w:pStyle w:val="BodyText"/>
        <w:spacing w:before="5"/>
        <w:rPr>
          <w:sz w:val="24"/>
        </w:rPr>
      </w:pPr>
    </w:p>
    <w:p w14:paraId="6C99A663" w14:textId="6886E38C" w:rsidR="00AC14E8" w:rsidRDefault="00C26855">
      <w:pPr>
        <w:pStyle w:val="BodyText"/>
        <w:ind w:left="300"/>
      </w:pPr>
      <w:r>
        <w:t>Nevladina</w:t>
      </w:r>
      <w:r>
        <w:rPr>
          <w:spacing w:val="23"/>
        </w:rPr>
        <w:t xml:space="preserve"> </w:t>
      </w:r>
      <w:r>
        <w:t>organizacija</w:t>
      </w:r>
      <w:r>
        <w:rPr>
          <w:spacing w:val="25"/>
        </w:rPr>
        <w:t xml:space="preserve"> </w:t>
      </w:r>
      <w:r>
        <w:t>dostavlja</w:t>
      </w:r>
      <w:r w:rsidR="003D3FBE">
        <w:t xml:space="preserve"> i</w:t>
      </w:r>
      <w:r>
        <w:t>:</w:t>
      </w:r>
    </w:p>
    <w:p w14:paraId="5D912032" w14:textId="77777777" w:rsidR="00AC14E8" w:rsidRDefault="00AC14E8">
      <w:pPr>
        <w:pStyle w:val="BodyText"/>
        <w:spacing w:before="1"/>
        <w:rPr>
          <w:sz w:val="25"/>
        </w:rPr>
      </w:pPr>
    </w:p>
    <w:p w14:paraId="238CFE4D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line="259" w:lineRule="auto"/>
        <w:ind w:right="131"/>
        <w:jc w:val="left"/>
        <w:rPr>
          <w:sz w:val="23"/>
        </w:rPr>
      </w:pPr>
      <w:r w:rsidRPr="00D22B7E">
        <w:rPr>
          <w:w w:val="105"/>
          <w:sz w:val="23"/>
        </w:rPr>
        <w:t>fotokopiju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lične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karte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ili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drugog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dokumenta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osnovu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kojeg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utvrđuje</w:t>
      </w:r>
      <w:r>
        <w:rPr>
          <w:spacing w:val="-61"/>
          <w:w w:val="105"/>
          <w:sz w:val="23"/>
        </w:rPr>
        <w:t xml:space="preserve"> </w:t>
      </w:r>
      <w:r>
        <w:rPr>
          <w:w w:val="105"/>
          <w:sz w:val="23"/>
        </w:rPr>
        <w:t>identitet kandidata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člana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Komisije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za ocjenu predloga projekata;</w:t>
      </w:r>
    </w:p>
    <w:p w14:paraId="7304852B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line="252" w:lineRule="auto"/>
        <w:ind w:right="124"/>
        <w:jc w:val="left"/>
        <w:rPr>
          <w:sz w:val="23"/>
        </w:rPr>
      </w:pPr>
      <w:r>
        <w:rPr>
          <w:w w:val="105"/>
          <w:sz w:val="23"/>
        </w:rPr>
        <w:t>biografiju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kandidata,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dokazima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završenoj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visokoj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stručnoj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spremi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62"/>
          <w:w w:val="105"/>
          <w:sz w:val="23"/>
        </w:rPr>
        <w:t xml:space="preserve"> </w:t>
      </w:r>
      <w:r>
        <w:rPr>
          <w:w w:val="105"/>
          <w:sz w:val="23"/>
        </w:rPr>
        <w:t>iskustvu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u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ocjenjivanju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predloga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projekata;</w:t>
      </w:r>
    </w:p>
    <w:p w14:paraId="0F75C17A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line="252" w:lineRule="auto"/>
        <w:ind w:right="133"/>
        <w:jc w:val="left"/>
        <w:rPr>
          <w:sz w:val="23"/>
        </w:rPr>
      </w:pPr>
      <w:r>
        <w:rPr>
          <w:w w:val="105"/>
          <w:sz w:val="23"/>
        </w:rPr>
        <w:t>izjavu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kandidata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da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nije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član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organa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političke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partije,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javni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funkcioner,</w:t>
      </w:r>
      <w:r>
        <w:rPr>
          <w:spacing w:val="-61"/>
          <w:w w:val="105"/>
          <w:sz w:val="23"/>
        </w:rPr>
        <w:t xml:space="preserve"> </w:t>
      </w:r>
      <w:r>
        <w:rPr>
          <w:w w:val="105"/>
          <w:sz w:val="23"/>
        </w:rPr>
        <w:t>rukovodeće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lice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ili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državni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službenik,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odnosno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namještenik;</w:t>
      </w:r>
    </w:p>
    <w:p w14:paraId="338C2CBA" w14:textId="77777777" w:rsidR="00AC14E8" w:rsidRDefault="00C26855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line="259" w:lineRule="auto"/>
        <w:ind w:right="120"/>
        <w:jc w:val="left"/>
        <w:rPr>
          <w:sz w:val="23"/>
        </w:rPr>
      </w:pPr>
      <w:r>
        <w:rPr>
          <w:w w:val="105"/>
          <w:sz w:val="23"/>
        </w:rPr>
        <w:t>izjavu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kandidata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da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prihvata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kandidaturu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člana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Komisije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ocjenu</w:t>
      </w:r>
      <w:r>
        <w:rPr>
          <w:spacing w:val="-61"/>
          <w:w w:val="105"/>
          <w:sz w:val="23"/>
        </w:rPr>
        <w:t xml:space="preserve"> </w:t>
      </w:r>
      <w:r>
        <w:rPr>
          <w:w w:val="105"/>
          <w:sz w:val="23"/>
        </w:rPr>
        <w:t>predloga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projekata.</w:t>
      </w:r>
    </w:p>
    <w:p w14:paraId="02238FC9" w14:textId="77777777" w:rsidR="00AC14E8" w:rsidRDefault="00AC14E8">
      <w:pPr>
        <w:spacing w:line="259" w:lineRule="auto"/>
        <w:rPr>
          <w:sz w:val="23"/>
        </w:rPr>
      </w:pPr>
    </w:p>
    <w:p w14:paraId="239CB962" w14:textId="6428534A" w:rsidR="006C603D" w:rsidRDefault="006C603D">
      <w:pPr>
        <w:spacing w:line="259" w:lineRule="auto"/>
        <w:rPr>
          <w:sz w:val="23"/>
        </w:rPr>
        <w:sectPr w:rsidR="006C603D">
          <w:pgSz w:w="12240" w:h="15840"/>
          <w:pgMar w:top="1500" w:right="1680" w:bottom="280" w:left="1500" w:header="720" w:footer="720" w:gutter="0"/>
          <w:cols w:space="720"/>
        </w:sectPr>
      </w:pPr>
      <w:r w:rsidRPr="006C603D">
        <w:rPr>
          <w:b/>
          <w:bCs/>
          <w:sz w:val="23"/>
          <w:u w:val="single"/>
        </w:rPr>
        <w:t>Napomena:</w:t>
      </w:r>
      <w:r>
        <w:rPr>
          <w:b/>
          <w:bCs/>
          <w:sz w:val="23"/>
          <w:u w:val="single"/>
        </w:rPr>
        <w:t xml:space="preserve"> </w:t>
      </w:r>
      <w:r w:rsidRPr="006C603D">
        <w:rPr>
          <w:sz w:val="23"/>
          <w:u w:val="single"/>
        </w:rPr>
        <w:t>Sva dokumentacija propisana ovim javnim pozivom dostavlja se u ori</w:t>
      </w:r>
      <w:r>
        <w:rPr>
          <w:sz w:val="23"/>
          <w:u w:val="single"/>
        </w:rPr>
        <w:t>g</w:t>
      </w:r>
      <w:r w:rsidRPr="006C603D">
        <w:rPr>
          <w:sz w:val="23"/>
          <w:u w:val="single"/>
        </w:rPr>
        <w:t>inalu ili ovjerenoj fotokopiji</w:t>
      </w:r>
      <w:r w:rsidRPr="006C603D">
        <w:rPr>
          <w:sz w:val="23"/>
        </w:rPr>
        <w:t xml:space="preserve"> .</w:t>
      </w:r>
    </w:p>
    <w:p w14:paraId="4E80A7F6" w14:textId="77777777" w:rsidR="00AC14E8" w:rsidRDefault="00C26855">
      <w:pPr>
        <w:pStyle w:val="BodyText"/>
        <w:spacing w:before="92" w:line="252" w:lineRule="auto"/>
        <w:ind w:left="300" w:right="134"/>
        <w:jc w:val="both"/>
      </w:pPr>
      <w:r>
        <w:rPr>
          <w:w w:val="105"/>
        </w:rPr>
        <w:lastRenderedPageBreak/>
        <w:t>Rok za dostavljanje predloga je osam dana, od dana objavljivanja javnog poziva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internet</w:t>
      </w:r>
      <w:r>
        <w:rPr>
          <w:spacing w:val="5"/>
          <w:w w:val="105"/>
        </w:rPr>
        <w:t xml:space="preserve"> </w:t>
      </w:r>
      <w:r>
        <w:rPr>
          <w:w w:val="105"/>
        </w:rPr>
        <w:t>stranici</w:t>
      </w:r>
      <w:r>
        <w:rPr>
          <w:spacing w:val="4"/>
          <w:w w:val="105"/>
        </w:rPr>
        <w:t xml:space="preserve"> </w:t>
      </w:r>
      <w:r>
        <w:rPr>
          <w:w w:val="105"/>
        </w:rPr>
        <w:t>Zavoda</w:t>
      </w:r>
      <w:r>
        <w:rPr>
          <w:spacing w:val="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zapošljavanje</w:t>
      </w:r>
      <w:r>
        <w:rPr>
          <w:spacing w:val="-3"/>
          <w:w w:val="105"/>
        </w:rPr>
        <w:t xml:space="preserve"> </w:t>
      </w:r>
      <w:r>
        <w:rPr>
          <w:w w:val="105"/>
        </w:rPr>
        <w:t>Crne</w:t>
      </w:r>
      <w:r>
        <w:rPr>
          <w:spacing w:val="-4"/>
          <w:w w:val="105"/>
        </w:rPr>
        <w:t xml:space="preserve"> </w:t>
      </w:r>
      <w:r>
        <w:rPr>
          <w:w w:val="105"/>
        </w:rPr>
        <w:t>Gore.</w:t>
      </w:r>
    </w:p>
    <w:p w14:paraId="38B86D85" w14:textId="77777777" w:rsidR="00AC14E8" w:rsidRDefault="00AC14E8">
      <w:pPr>
        <w:pStyle w:val="BodyText"/>
        <w:spacing w:before="9"/>
        <w:rPr>
          <w:sz w:val="24"/>
        </w:rPr>
      </w:pPr>
    </w:p>
    <w:p w14:paraId="164E6967" w14:textId="77777777" w:rsidR="00AC14E8" w:rsidRDefault="00C26855">
      <w:pPr>
        <w:pStyle w:val="BodyText"/>
        <w:spacing w:before="1" w:line="254" w:lineRule="auto"/>
        <w:ind w:left="300" w:right="119"/>
        <w:jc w:val="both"/>
      </w:pPr>
      <w:r>
        <w:rPr>
          <w:w w:val="105"/>
        </w:rPr>
        <w:t>Zavod, u roku od tri dana od isteka roka za podnošenje prijava, na svojoj internet</w:t>
      </w:r>
      <w:r>
        <w:rPr>
          <w:spacing w:val="-62"/>
          <w:w w:val="105"/>
        </w:rPr>
        <w:t xml:space="preserve"> </w:t>
      </w:r>
      <w:r>
        <w:rPr>
          <w:w w:val="105"/>
        </w:rPr>
        <w:t>stranici</w:t>
      </w:r>
      <w:r>
        <w:rPr>
          <w:spacing w:val="1"/>
          <w:w w:val="105"/>
        </w:rPr>
        <w:t xml:space="preserve"> </w:t>
      </w:r>
      <w:r>
        <w:rPr>
          <w:w w:val="105"/>
        </w:rPr>
        <w:t>objavljuje listu</w:t>
      </w:r>
      <w:r>
        <w:rPr>
          <w:spacing w:val="1"/>
          <w:w w:val="105"/>
        </w:rPr>
        <w:t xml:space="preserve"> </w:t>
      </w:r>
      <w:r>
        <w:rPr>
          <w:w w:val="105"/>
        </w:rPr>
        <w:t>kandidata,</w:t>
      </w:r>
      <w:r>
        <w:rPr>
          <w:spacing w:val="1"/>
          <w:w w:val="105"/>
        </w:rPr>
        <w:t xml:space="preserve"> </w:t>
      </w:r>
      <w:r>
        <w:rPr>
          <w:w w:val="105"/>
        </w:rPr>
        <w:t>koji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predloženi</w:t>
      </w:r>
      <w:r>
        <w:rPr>
          <w:spacing w:val="1"/>
          <w:w w:val="105"/>
        </w:rPr>
        <w:t xml:space="preserve"> </w:t>
      </w:r>
      <w:r>
        <w:rPr>
          <w:w w:val="105"/>
        </w:rPr>
        <w:t>za članove</w:t>
      </w:r>
      <w:r>
        <w:rPr>
          <w:spacing w:val="1"/>
          <w:w w:val="105"/>
        </w:rPr>
        <w:t xml:space="preserve"> </w:t>
      </w:r>
      <w:r>
        <w:rPr>
          <w:w w:val="105"/>
        </w:rPr>
        <w:t>Komisije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ocjenu</w:t>
      </w:r>
      <w:r>
        <w:rPr>
          <w:spacing w:val="1"/>
          <w:w w:val="105"/>
        </w:rPr>
        <w:t xml:space="preserve"> </w:t>
      </w:r>
      <w:r>
        <w:rPr>
          <w:w w:val="105"/>
        </w:rPr>
        <w:t>predloga</w:t>
      </w:r>
      <w:r>
        <w:rPr>
          <w:spacing w:val="1"/>
          <w:w w:val="105"/>
        </w:rPr>
        <w:t xml:space="preserve"> </w:t>
      </w:r>
      <w:r>
        <w:rPr>
          <w:w w:val="105"/>
        </w:rPr>
        <w:t>projekata,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</w:t>
      </w:r>
      <w:r>
        <w:rPr>
          <w:w w:val="105"/>
        </w:rPr>
        <w:t>nazivima</w:t>
      </w:r>
      <w:r>
        <w:rPr>
          <w:spacing w:val="1"/>
          <w:w w:val="105"/>
        </w:rPr>
        <w:t xml:space="preserve"> </w:t>
      </w:r>
      <w:r>
        <w:rPr>
          <w:w w:val="105"/>
        </w:rPr>
        <w:t>nevladinih</w:t>
      </w:r>
      <w:r>
        <w:rPr>
          <w:spacing w:val="1"/>
          <w:w w:val="105"/>
        </w:rPr>
        <w:t xml:space="preserve"> </w:t>
      </w:r>
      <w:r>
        <w:rPr>
          <w:w w:val="105"/>
        </w:rPr>
        <w:t>organizacija,</w:t>
      </w:r>
      <w:r>
        <w:rPr>
          <w:spacing w:val="1"/>
          <w:w w:val="105"/>
        </w:rPr>
        <w:t xml:space="preserve"> </w:t>
      </w:r>
      <w:r>
        <w:rPr>
          <w:w w:val="105"/>
        </w:rPr>
        <w:t>koje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ih</w:t>
      </w:r>
      <w:r>
        <w:rPr>
          <w:spacing w:val="1"/>
          <w:w w:val="105"/>
        </w:rPr>
        <w:t xml:space="preserve"> </w:t>
      </w:r>
      <w:r>
        <w:rPr>
          <w:w w:val="105"/>
        </w:rPr>
        <w:t>predložile.</w:t>
      </w:r>
    </w:p>
    <w:p w14:paraId="592E3EFA" w14:textId="77777777" w:rsidR="00AC14E8" w:rsidRDefault="00AC14E8">
      <w:pPr>
        <w:pStyle w:val="BodyText"/>
        <w:spacing w:before="7"/>
        <w:rPr>
          <w:sz w:val="24"/>
        </w:rPr>
      </w:pPr>
    </w:p>
    <w:p w14:paraId="5E32DD40" w14:textId="77777777" w:rsidR="00AC14E8" w:rsidRDefault="00C26855">
      <w:pPr>
        <w:pStyle w:val="BodyText"/>
        <w:spacing w:before="1" w:line="249" w:lineRule="auto"/>
        <w:ind w:left="300" w:right="117"/>
        <w:jc w:val="both"/>
        <w:rPr>
          <w:rFonts w:ascii="Arial" w:hAnsi="Arial"/>
          <w:b/>
        </w:rPr>
      </w:pPr>
      <w:r>
        <w:rPr>
          <w:w w:val="105"/>
        </w:rPr>
        <w:t>Direktor Zavoda, u roku od pet dana od objavljivanja liste kandidata bira onog</w:t>
      </w:r>
      <w:r>
        <w:rPr>
          <w:spacing w:val="1"/>
          <w:w w:val="105"/>
        </w:rPr>
        <w:t xml:space="preserve"> </w:t>
      </w:r>
      <w:r>
        <w:rPr>
          <w:w w:val="105"/>
        </w:rPr>
        <w:t>kandidata, za kojeg je dostavljeno najviše prijedloga nevladinih organizacija i koji</w:t>
      </w:r>
      <w:r>
        <w:rPr>
          <w:spacing w:val="-62"/>
          <w:w w:val="105"/>
        </w:rPr>
        <w:t xml:space="preserve"> </w:t>
      </w:r>
      <w:r>
        <w:rPr>
          <w:w w:val="105"/>
        </w:rPr>
        <w:t>ima</w:t>
      </w:r>
      <w:r>
        <w:rPr>
          <w:spacing w:val="-4"/>
          <w:w w:val="105"/>
        </w:rPr>
        <w:t xml:space="preserve"> </w:t>
      </w:r>
      <w:r>
        <w:rPr>
          <w:w w:val="105"/>
        </w:rPr>
        <w:t>najviše</w:t>
      </w:r>
      <w:r>
        <w:rPr>
          <w:spacing w:val="-1"/>
          <w:w w:val="105"/>
        </w:rPr>
        <w:t xml:space="preserve"> </w:t>
      </w:r>
      <w:r>
        <w:rPr>
          <w:w w:val="105"/>
        </w:rPr>
        <w:t>iskustva</w:t>
      </w:r>
      <w:r>
        <w:rPr>
          <w:spacing w:val="4"/>
          <w:w w:val="105"/>
        </w:rPr>
        <w:t xml:space="preserve"> </w:t>
      </w: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w w:val="105"/>
        </w:rPr>
        <w:t>ocjenjivanju</w:t>
      </w:r>
      <w:r>
        <w:rPr>
          <w:spacing w:val="-3"/>
          <w:w w:val="105"/>
        </w:rPr>
        <w:t xml:space="preserve"> </w:t>
      </w:r>
      <w:r>
        <w:rPr>
          <w:w w:val="105"/>
        </w:rPr>
        <w:t>predloga</w:t>
      </w:r>
      <w:r>
        <w:rPr>
          <w:spacing w:val="-3"/>
          <w:w w:val="105"/>
        </w:rPr>
        <w:t xml:space="preserve"> </w:t>
      </w:r>
      <w:r>
        <w:rPr>
          <w:w w:val="105"/>
        </w:rPr>
        <w:t>projekata</w:t>
      </w:r>
      <w:r>
        <w:rPr>
          <w:rFonts w:ascii="Arial" w:hAnsi="Arial"/>
          <w:b/>
          <w:w w:val="105"/>
        </w:rPr>
        <w:t>.</w:t>
      </w:r>
    </w:p>
    <w:p w14:paraId="605ED7AF" w14:textId="77777777" w:rsidR="00AC14E8" w:rsidRDefault="00AC14E8">
      <w:pPr>
        <w:pStyle w:val="BodyText"/>
        <w:spacing w:before="9"/>
        <w:rPr>
          <w:rFonts w:ascii="Arial"/>
          <w:b/>
          <w:sz w:val="24"/>
        </w:rPr>
      </w:pPr>
    </w:p>
    <w:p w14:paraId="318542F2" w14:textId="77777777" w:rsidR="00AC14E8" w:rsidRDefault="00C26855">
      <w:pPr>
        <w:pStyle w:val="BodyText"/>
        <w:spacing w:line="254" w:lineRule="auto"/>
        <w:ind w:left="300" w:right="129"/>
        <w:jc w:val="both"/>
      </w:pPr>
      <w:r>
        <w:rPr>
          <w:w w:val="105"/>
        </w:rPr>
        <w:t>Ako za dva ili više kandidata ima isti broj prijedloga, prednost u izboru se daje</w:t>
      </w:r>
      <w:r>
        <w:rPr>
          <w:spacing w:val="1"/>
          <w:w w:val="105"/>
        </w:rPr>
        <w:t xml:space="preserve"> </w:t>
      </w:r>
      <w:r>
        <w:rPr>
          <w:w w:val="105"/>
        </w:rPr>
        <w:t>kandidatima,</w:t>
      </w:r>
      <w:r>
        <w:rPr>
          <w:spacing w:val="1"/>
          <w:w w:val="105"/>
        </w:rPr>
        <w:t xml:space="preserve"> </w:t>
      </w:r>
      <w:r>
        <w:rPr>
          <w:w w:val="105"/>
        </w:rPr>
        <w:t>koji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učestvovali</w:t>
      </w:r>
      <w:r>
        <w:rPr>
          <w:spacing w:val="1"/>
          <w:w w:val="105"/>
        </w:rPr>
        <w:t xml:space="preserve"> </w:t>
      </w:r>
      <w:r>
        <w:rPr>
          <w:w w:val="105"/>
        </w:rPr>
        <w:t>u realizaciji</w:t>
      </w:r>
      <w:r>
        <w:rPr>
          <w:spacing w:val="1"/>
          <w:w w:val="105"/>
        </w:rPr>
        <w:t xml:space="preserve"> </w:t>
      </w:r>
      <w:r>
        <w:rPr>
          <w:w w:val="105"/>
        </w:rPr>
        <w:t>većeg broja projekata u</w:t>
      </w:r>
      <w:r>
        <w:rPr>
          <w:spacing w:val="1"/>
          <w:w w:val="105"/>
        </w:rPr>
        <w:t xml:space="preserve"> </w:t>
      </w:r>
      <w:r>
        <w:rPr>
          <w:w w:val="105"/>
        </w:rPr>
        <w:t>oblasti</w:t>
      </w:r>
      <w:r>
        <w:rPr>
          <w:spacing w:val="1"/>
          <w:w w:val="105"/>
        </w:rPr>
        <w:t xml:space="preserve"> </w:t>
      </w:r>
      <w:r>
        <w:rPr>
          <w:w w:val="105"/>
        </w:rPr>
        <w:t>profesionalne</w:t>
      </w:r>
      <w:r>
        <w:rPr>
          <w:spacing w:val="-11"/>
          <w:w w:val="105"/>
        </w:rPr>
        <w:t xml:space="preserve"> </w:t>
      </w:r>
      <w:r>
        <w:rPr>
          <w:w w:val="105"/>
        </w:rPr>
        <w:t>rehabilitacije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zapošljavanja</w:t>
      </w:r>
      <w:r>
        <w:rPr>
          <w:spacing w:val="-4"/>
          <w:w w:val="105"/>
        </w:rPr>
        <w:t xml:space="preserve"> </w:t>
      </w:r>
      <w:r>
        <w:rPr>
          <w:w w:val="105"/>
        </w:rPr>
        <w:t>lica</w:t>
      </w:r>
      <w:r>
        <w:rPr>
          <w:spacing w:val="-11"/>
          <w:w w:val="105"/>
        </w:rPr>
        <w:t xml:space="preserve"> </w:t>
      </w:r>
      <w:r>
        <w:rPr>
          <w:w w:val="105"/>
        </w:rPr>
        <w:t>sa</w:t>
      </w:r>
      <w:r>
        <w:rPr>
          <w:spacing w:val="-5"/>
          <w:w w:val="105"/>
        </w:rPr>
        <w:t xml:space="preserve"> </w:t>
      </w:r>
      <w:r>
        <w:rPr>
          <w:w w:val="105"/>
        </w:rPr>
        <w:t>invaliditetom.</w:t>
      </w:r>
    </w:p>
    <w:p w14:paraId="606606BE" w14:textId="77777777" w:rsidR="00AC14E8" w:rsidRDefault="00AC14E8">
      <w:pPr>
        <w:pStyle w:val="BodyText"/>
        <w:spacing w:before="2"/>
        <w:rPr>
          <w:sz w:val="24"/>
        </w:rPr>
      </w:pPr>
    </w:p>
    <w:p w14:paraId="451D9624" w14:textId="4C1C314F" w:rsidR="00AC14E8" w:rsidRDefault="00B91FA3">
      <w:pPr>
        <w:pStyle w:val="BodyText"/>
        <w:spacing w:before="1" w:line="254" w:lineRule="auto"/>
        <w:ind w:left="300" w:right="109"/>
        <w:jc w:val="both"/>
        <w:rPr>
          <w:w w:val="105"/>
        </w:rPr>
      </w:pPr>
      <w:r>
        <w:rPr>
          <w:w w:val="105"/>
        </w:rPr>
        <w:t>Dokumentacija za predlog kandidata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dostavlja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se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arhivi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Zavoda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za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zapošljavanje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Crne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Gore,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ul.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Bulevar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Revolucije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br.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5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-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Podgorica,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sa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napomenom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„predlaganje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kandidata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za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člana</w:t>
      </w:r>
      <w:r w:rsidR="00060C1B">
        <w:rPr>
          <w:spacing w:val="1"/>
          <w:w w:val="105"/>
        </w:rPr>
        <w:t xml:space="preserve"> </w:t>
      </w:r>
      <w:r w:rsidR="00C26855">
        <w:rPr>
          <w:w w:val="105"/>
        </w:rPr>
        <w:t>Komisije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za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ocjenu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predloga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projekata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po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javnom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pozivu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za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dodjelu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sredstava</w:t>
      </w:r>
      <w:r w:rsidR="00060C1B">
        <w:rPr>
          <w:w w:val="105"/>
        </w:rPr>
        <w:t xml:space="preserve"> Fonda za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profesionalnu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rehabilitaciju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i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zapošljavanje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lica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sa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invaliditetom,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za</w:t>
      </w:r>
      <w:r w:rsidR="00C26855">
        <w:rPr>
          <w:spacing w:val="1"/>
          <w:w w:val="105"/>
        </w:rPr>
        <w:t xml:space="preserve"> </w:t>
      </w:r>
      <w:r w:rsidR="00C26855">
        <w:rPr>
          <w:w w:val="105"/>
        </w:rPr>
        <w:t>finansiranje</w:t>
      </w:r>
      <w:r w:rsidR="00C26855">
        <w:rPr>
          <w:spacing w:val="-3"/>
          <w:w w:val="105"/>
        </w:rPr>
        <w:t xml:space="preserve"> </w:t>
      </w:r>
      <w:r w:rsidR="00C26855">
        <w:rPr>
          <w:w w:val="105"/>
        </w:rPr>
        <w:t>grant</w:t>
      </w:r>
      <w:r w:rsidR="00C26855">
        <w:rPr>
          <w:spacing w:val="-1"/>
          <w:w w:val="105"/>
        </w:rPr>
        <w:t xml:space="preserve"> </w:t>
      </w:r>
      <w:r w:rsidR="00060C1B">
        <w:rPr>
          <w:w w:val="105"/>
        </w:rPr>
        <w:t>šema“</w:t>
      </w:r>
      <w:r w:rsidR="00C26855">
        <w:rPr>
          <w:w w:val="105"/>
        </w:rPr>
        <w:t>.</w:t>
      </w:r>
      <w:r w:rsidR="00D22B7E">
        <w:rPr>
          <w:w w:val="105"/>
        </w:rPr>
        <w:t xml:space="preserve"> </w:t>
      </w:r>
    </w:p>
    <w:p w14:paraId="455CA2E3" w14:textId="77777777" w:rsidR="00B91FA3" w:rsidRDefault="00B91FA3">
      <w:pPr>
        <w:pStyle w:val="BodyText"/>
        <w:spacing w:before="1" w:line="254" w:lineRule="auto"/>
        <w:ind w:left="300" w:right="109"/>
        <w:jc w:val="both"/>
        <w:rPr>
          <w:w w:val="105"/>
        </w:rPr>
      </w:pPr>
    </w:p>
    <w:p w14:paraId="33E2A461" w14:textId="7C8A5B07" w:rsidR="00D22B7E" w:rsidRDefault="00D22B7E">
      <w:pPr>
        <w:pStyle w:val="BodyText"/>
        <w:spacing w:before="1" w:line="254" w:lineRule="auto"/>
        <w:ind w:left="300" w:right="109"/>
        <w:jc w:val="both"/>
      </w:pPr>
      <w:r>
        <w:rPr>
          <w:w w:val="105"/>
        </w:rPr>
        <w:t>Krajnji rok za predaju predloga je</w:t>
      </w:r>
      <w:r w:rsidR="00B91FA3">
        <w:rPr>
          <w:w w:val="105"/>
        </w:rPr>
        <w:t xml:space="preserve"> </w:t>
      </w:r>
      <w:r w:rsidR="00C6046C">
        <w:rPr>
          <w:b/>
          <w:bCs/>
          <w:w w:val="105"/>
        </w:rPr>
        <w:t>24</w:t>
      </w:r>
      <w:r w:rsidR="00B91FA3" w:rsidRPr="00B91FA3">
        <w:rPr>
          <w:b/>
          <w:bCs/>
          <w:w w:val="105"/>
        </w:rPr>
        <w:t>.06.2026.godine</w:t>
      </w:r>
      <w:r w:rsidR="00C6046C">
        <w:rPr>
          <w:b/>
          <w:bCs/>
          <w:w w:val="105"/>
        </w:rPr>
        <w:t>.</w:t>
      </w:r>
    </w:p>
    <w:sectPr w:rsidR="00D22B7E" w:rsidSect="00AC14E8">
      <w:pgSz w:w="12240" w:h="15840"/>
      <w:pgMar w:top="1360" w:right="16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F2030"/>
    <w:multiLevelType w:val="hybridMultilevel"/>
    <w:tmpl w:val="33244C5A"/>
    <w:lvl w:ilvl="0" w:tplc="717C2788">
      <w:numFmt w:val="bullet"/>
      <w:lvlText w:val="-"/>
      <w:lvlJc w:val="left"/>
      <w:pPr>
        <w:ind w:left="1382" w:hanging="361"/>
      </w:pPr>
      <w:rPr>
        <w:rFonts w:ascii="Arial MT" w:eastAsia="Arial MT" w:hAnsi="Arial MT" w:cs="Arial MT" w:hint="default"/>
        <w:w w:val="84"/>
        <w:sz w:val="23"/>
        <w:szCs w:val="23"/>
        <w:lang w:val="hr-HR" w:eastAsia="en-US" w:bidi="ar-SA"/>
      </w:rPr>
    </w:lvl>
    <w:lvl w:ilvl="1" w:tplc="F4F8785C">
      <w:numFmt w:val="bullet"/>
      <w:lvlText w:val="•"/>
      <w:lvlJc w:val="left"/>
      <w:pPr>
        <w:ind w:left="2148" w:hanging="361"/>
      </w:pPr>
      <w:rPr>
        <w:rFonts w:hint="default"/>
        <w:lang w:val="hr-HR" w:eastAsia="en-US" w:bidi="ar-SA"/>
      </w:rPr>
    </w:lvl>
    <w:lvl w:ilvl="2" w:tplc="D494B7B0">
      <w:numFmt w:val="bullet"/>
      <w:lvlText w:val="•"/>
      <w:lvlJc w:val="left"/>
      <w:pPr>
        <w:ind w:left="2916" w:hanging="361"/>
      </w:pPr>
      <w:rPr>
        <w:rFonts w:hint="default"/>
        <w:lang w:val="hr-HR" w:eastAsia="en-US" w:bidi="ar-SA"/>
      </w:rPr>
    </w:lvl>
    <w:lvl w:ilvl="3" w:tplc="90ACB5E0">
      <w:numFmt w:val="bullet"/>
      <w:lvlText w:val="•"/>
      <w:lvlJc w:val="left"/>
      <w:pPr>
        <w:ind w:left="3684" w:hanging="361"/>
      </w:pPr>
      <w:rPr>
        <w:rFonts w:hint="default"/>
        <w:lang w:val="hr-HR" w:eastAsia="en-US" w:bidi="ar-SA"/>
      </w:rPr>
    </w:lvl>
    <w:lvl w:ilvl="4" w:tplc="CE30BE78">
      <w:numFmt w:val="bullet"/>
      <w:lvlText w:val="•"/>
      <w:lvlJc w:val="left"/>
      <w:pPr>
        <w:ind w:left="4452" w:hanging="361"/>
      </w:pPr>
      <w:rPr>
        <w:rFonts w:hint="default"/>
        <w:lang w:val="hr-HR" w:eastAsia="en-US" w:bidi="ar-SA"/>
      </w:rPr>
    </w:lvl>
    <w:lvl w:ilvl="5" w:tplc="B6C07BF6">
      <w:numFmt w:val="bullet"/>
      <w:lvlText w:val="•"/>
      <w:lvlJc w:val="left"/>
      <w:pPr>
        <w:ind w:left="5220" w:hanging="361"/>
      </w:pPr>
      <w:rPr>
        <w:rFonts w:hint="default"/>
        <w:lang w:val="hr-HR" w:eastAsia="en-US" w:bidi="ar-SA"/>
      </w:rPr>
    </w:lvl>
    <w:lvl w:ilvl="6" w:tplc="25BC0988">
      <w:numFmt w:val="bullet"/>
      <w:lvlText w:val="•"/>
      <w:lvlJc w:val="left"/>
      <w:pPr>
        <w:ind w:left="5988" w:hanging="361"/>
      </w:pPr>
      <w:rPr>
        <w:rFonts w:hint="default"/>
        <w:lang w:val="hr-HR" w:eastAsia="en-US" w:bidi="ar-SA"/>
      </w:rPr>
    </w:lvl>
    <w:lvl w:ilvl="7" w:tplc="FB14E14C">
      <w:numFmt w:val="bullet"/>
      <w:lvlText w:val="•"/>
      <w:lvlJc w:val="left"/>
      <w:pPr>
        <w:ind w:left="6756" w:hanging="361"/>
      </w:pPr>
      <w:rPr>
        <w:rFonts w:hint="default"/>
        <w:lang w:val="hr-HR" w:eastAsia="en-US" w:bidi="ar-SA"/>
      </w:rPr>
    </w:lvl>
    <w:lvl w:ilvl="8" w:tplc="B5480B9E">
      <w:numFmt w:val="bullet"/>
      <w:lvlText w:val="•"/>
      <w:lvlJc w:val="left"/>
      <w:pPr>
        <w:ind w:left="7524" w:hanging="361"/>
      </w:pPr>
      <w:rPr>
        <w:rFonts w:hint="default"/>
        <w:lang w:val="hr-HR" w:eastAsia="en-US" w:bidi="ar-SA"/>
      </w:rPr>
    </w:lvl>
  </w:abstractNum>
  <w:num w:numId="1" w16cid:durableId="69134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E8"/>
    <w:rsid w:val="00060C1B"/>
    <w:rsid w:val="00170066"/>
    <w:rsid w:val="00283125"/>
    <w:rsid w:val="003D3FBE"/>
    <w:rsid w:val="003F4BE3"/>
    <w:rsid w:val="00445497"/>
    <w:rsid w:val="0045033A"/>
    <w:rsid w:val="0045798A"/>
    <w:rsid w:val="00486325"/>
    <w:rsid w:val="004A21AE"/>
    <w:rsid w:val="004F51A4"/>
    <w:rsid w:val="00511364"/>
    <w:rsid w:val="00515522"/>
    <w:rsid w:val="005B2CFE"/>
    <w:rsid w:val="005D75C1"/>
    <w:rsid w:val="006C603D"/>
    <w:rsid w:val="007157AF"/>
    <w:rsid w:val="00732A60"/>
    <w:rsid w:val="008C5970"/>
    <w:rsid w:val="00AC14E8"/>
    <w:rsid w:val="00AF293D"/>
    <w:rsid w:val="00B91FA3"/>
    <w:rsid w:val="00BC7F4D"/>
    <w:rsid w:val="00C26855"/>
    <w:rsid w:val="00C6046C"/>
    <w:rsid w:val="00D22B7E"/>
    <w:rsid w:val="00D5010F"/>
    <w:rsid w:val="00E50760"/>
    <w:rsid w:val="00F63CE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13990"/>
  <w15:docId w15:val="{C1BF727B-9BE7-466D-A41F-13A271AE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4E8"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1"/>
    <w:qFormat/>
    <w:rsid w:val="00AC14E8"/>
    <w:pPr>
      <w:ind w:left="1605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4E8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AC14E8"/>
    <w:pPr>
      <w:ind w:left="1382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AC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Zeljka Bogavac</cp:lastModifiedBy>
  <cp:revision>4</cp:revision>
  <dcterms:created xsi:type="dcterms:W3CDTF">2026-06-11T06:55:00Z</dcterms:created>
  <dcterms:modified xsi:type="dcterms:W3CDTF">2026-06-16T11:18:00Z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</Properties>
</file>