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81F5" w14:textId="1C79CE21" w:rsidR="002D234F" w:rsidRDefault="003323A8" w:rsidP="00AE1BBE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72134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8E085E1" wp14:editId="187CCA87">
            <wp:simplePos x="0" y="0"/>
            <wp:positionH relativeFrom="column">
              <wp:posOffset>-126365</wp:posOffset>
            </wp:positionH>
            <wp:positionV relativeFrom="paragraph">
              <wp:posOffset>-103505</wp:posOffset>
            </wp:positionV>
            <wp:extent cx="838200" cy="952500"/>
            <wp:effectExtent l="19050" t="0" r="0" b="0"/>
            <wp:wrapSquare wrapText="bothSides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34F">
        <w:rPr>
          <w:rFonts w:ascii="Arial" w:hAnsi="Arial" w:cs="Arial"/>
          <w:b/>
          <w:iCs/>
          <w:sz w:val="24"/>
          <w:szCs w:val="24"/>
          <w:lang w:val="sl-SI"/>
        </w:rPr>
        <w:t xml:space="preserve"> </w:t>
      </w:r>
    </w:p>
    <w:p w14:paraId="0B3F8494" w14:textId="631CEFDE" w:rsidR="00AE1BBE" w:rsidRPr="000B142A" w:rsidRDefault="00C92EDA" w:rsidP="000B142A">
      <w:pPr>
        <w:rPr>
          <w:rFonts w:ascii="Arial" w:hAnsi="Arial" w:cs="Arial"/>
          <w:iCs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AE1BBE" w:rsidRPr="00721349">
        <w:rPr>
          <w:rFonts w:ascii="Arial" w:hAnsi="Arial" w:cs="Arial"/>
          <w:b/>
          <w:iCs/>
          <w:sz w:val="24"/>
          <w:szCs w:val="24"/>
          <w:lang w:val="sl-SI"/>
        </w:rPr>
        <w:t>Crna Gora</w:t>
      </w:r>
    </w:p>
    <w:p w14:paraId="1ECDC5A9" w14:textId="31920D67" w:rsidR="00AE1BBE" w:rsidRDefault="00851C62" w:rsidP="00AE1BBE">
      <w:pPr>
        <w:rPr>
          <w:rFonts w:ascii="Arial" w:hAnsi="Arial" w:cs="Arial"/>
          <w:b/>
          <w:iCs/>
          <w:sz w:val="24"/>
          <w:szCs w:val="24"/>
          <w:lang w:val="sl-SI"/>
        </w:rPr>
      </w:pPr>
      <w:r>
        <w:rPr>
          <w:rFonts w:ascii="Arial" w:hAnsi="Arial" w:cs="Arial"/>
          <w:b/>
          <w:iCs/>
          <w:sz w:val="24"/>
          <w:szCs w:val="24"/>
          <w:lang w:val="sl-SI"/>
        </w:rPr>
        <w:t xml:space="preserve"> </w:t>
      </w:r>
      <w:r w:rsidR="00AE1BBE" w:rsidRPr="00721349">
        <w:rPr>
          <w:rFonts w:ascii="Arial" w:hAnsi="Arial" w:cs="Arial"/>
          <w:b/>
          <w:iCs/>
          <w:sz w:val="24"/>
          <w:szCs w:val="24"/>
          <w:lang w:val="sl-SI"/>
        </w:rPr>
        <w:t>Zavod za zapošljavanje Crne Gore</w:t>
      </w:r>
    </w:p>
    <w:p w14:paraId="57249818" w14:textId="0AAB7F89" w:rsidR="00AE1BBE" w:rsidRDefault="00851C62" w:rsidP="00AE1BBE">
      <w:pPr>
        <w:rPr>
          <w:rFonts w:ascii="Arial" w:hAnsi="Arial" w:cs="Arial"/>
          <w:b/>
          <w:iCs/>
          <w:sz w:val="24"/>
          <w:szCs w:val="24"/>
          <w:lang w:val="sl-SI"/>
        </w:rPr>
      </w:pPr>
      <w:r>
        <w:rPr>
          <w:rFonts w:ascii="Arial" w:hAnsi="Arial" w:cs="Arial"/>
          <w:b/>
          <w:iCs/>
          <w:sz w:val="24"/>
          <w:szCs w:val="24"/>
          <w:lang w:val="sl-SI"/>
        </w:rPr>
        <w:t xml:space="preserve"> </w:t>
      </w:r>
    </w:p>
    <w:p w14:paraId="24DB56F9" w14:textId="0BBEDBA6" w:rsidR="00851C62" w:rsidRDefault="00851C62" w:rsidP="00AE1BBE">
      <w:pPr>
        <w:rPr>
          <w:rFonts w:ascii="Arial" w:hAnsi="Arial" w:cs="Arial"/>
          <w:b/>
          <w:iCs/>
          <w:sz w:val="24"/>
          <w:szCs w:val="24"/>
          <w:lang w:val="sl-SI"/>
        </w:rPr>
      </w:pPr>
      <w:r w:rsidRPr="00851C62">
        <w:rPr>
          <w:rFonts w:ascii="Arial" w:hAnsi="Arial" w:cs="Arial"/>
          <w:bCs/>
          <w:iCs/>
          <w:sz w:val="24"/>
          <w:szCs w:val="24"/>
          <w:lang w:val="sl-SI"/>
        </w:rPr>
        <w:t>Broj:</w:t>
      </w:r>
      <w:r>
        <w:rPr>
          <w:rFonts w:ascii="Arial" w:hAnsi="Arial" w:cs="Arial"/>
          <w:b/>
          <w:iCs/>
          <w:sz w:val="24"/>
          <w:szCs w:val="24"/>
          <w:lang w:val="sl-SI"/>
        </w:rPr>
        <w:t xml:space="preserve"> </w:t>
      </w:r>
      <w:r w:rsidRPr="00960B6F">
        <w:rPr>
          <w:rFonts w:ascii="Arial" w:hAnsi="Arial" w:cs="Arial"/>
          <w:bCs/>
          <w:sz w:val="24"/>
          <w:szCs w:val="24"/>
          <w:lang w:val="sl-SI"/>
        </w:rPr>
        <w:t>05-120/2</w:t>
      </w:r>
      <w:r w:rsidR="00995DDE">
        <w:rPr>
          <w:rFonts w:ascii="Arial" w:hAnsi="Arial" w:cs="Arial"/>
          <w:bCs/>
          <w:sz w:val="24"/>
          <w:szCs w:val="24"/>
          <w:lang w:val="sl-SI"/>
        </w:rPr>
        <w:t>6-3</w:t>
      </w:r>
      <w:r w:rsidR="00BA50CB">
        <w:rPr>
          <w:rFonts w:ascii="Arial" w:hAnsi="Arial" w:cs="Arial"/>
          <w:bCs/>
          <w:sz w:val="24"/>
          <w:szCs w:val="24"/>
          <w:lang w:val="sl-SI"/>
        </w:rPr>
        <w:t>.</w:t>
      </w:r>
      <w:r w:rsidR="00995DDE">
        <w:rPr>
          <w:rFonts w:ascii="Arial" w:hAnsi="Arial" w:cs="Arial"/>
          <w:bCs/>
          <w:sz w:val="24"/>
          <w:szCs w:val="24"/>
          <w:lang w:val="sl-SI"/>
        </w:rPr>
        <w:t>1</w:t>
      </w:r>
      <w:r w:rsidR="0019437B">
        <w:rPr>
          <w:rFonts w:ascii="Arial" w:hAnsi="Arial" w:cs="Arial"/>
          <w:bCs/>
          <w:sz w:val="24"/>
          <w:szCs w:val="24"/>
          <w:lang w:val="sl-SI"/>
        </w:rPr>
        <w:t>-652</w:t>
      </w:r>
      <w:r w:rsidR="00995DDE">
        <w:rPr>
          <w:rFonts w:ascii="Arial" w:hAnsi="Arial" w:cs="Arial"/>
          <w:bCs/>
          <w:sz w:val="24"/>
          <w:szCs w:val="24"/>
          <w:lang w:val="sl-SI"/>
        </w:rPr>
        <w:t xml:space="preserve"> </w:t>
      </w:r>
    </w:p>
    <w:p w14:paraId="65B469AD" w14:textId="77777777" w:rsidR="002D234F" w:rsidRPr="00721349" w:rsidRDefault="002D234F" w:rsidP="00553BBB">
      <w:pPr>
        <w:rPr>
          <w:rFonts w:ascii="Arial" w:hAnsi="Arial" w:cs="Arial"/>
          <w:b/>
          <w:iCs/>
          <w:sz w:val="24"/>
          <w:szCs w:val="24"/>
          <w:lang w:val="sl-SI"/>
        </w:rPr>
      </w:pPr>
    </w:p>
    <w:p w14:paraId="66C27F27" w14:textId="4B3C5B90" w:rsidR="00AE1BBE" w:rsidRDefault="00AE1BBE" w:rsidP="003323A8">
      <w:pPr>
        <w:rPr>
          <w:sz w:val="24"/>
          <w:szCs w:val="24"/>
          <w:lang w:val="sl-SI"/>
        </w:rPr>
      </w:pPr>
    </w:p>
    <w:p w14:paraId="3FE771F3" w14:textId="77777777" w:rsidR="00AE1BBE" w:rsidRPr="0050324C" w:rsidRDefault="00AE1BBE" w:rsidP="003323A8">
      <w:pPr>
        <w:rPr>
          <w:sz w:val="24"/>
          <w:szCs w:val="24"/>
          <w:lang w:val="sl-SI"/>
        </w:rPr>
      </w:pPr>
    </w:p>
    <w:p w14:paraId="25C91359" w14:textId="653856DD" w:rsidR="002D234F" w:rsidRPr="003E5E5A" w:rsidRDefault="00A029A1" w:rsidP="00626955">
      <w:pPr>
        <w:pStyle w:val="Closing"/>
        <w:keepNext w:val="0"/>
        <w:spacing w:line="240" w:lineRule="auto"/>
        <w:jc w:val="both"/>
        <w:rPr>
          <w:rFonts w:cs="Arial"/>
          <w:spacing w:val="0"/>
          <w:sz w:val="24"/>
          <w:szCs w:val="24"/>
          <w:lang w:val="sl-SI"/>
        </w:rPr>
      </w:pPr>
      <w:r w:rsidRPr="00626955">
        <w:rPr>
          <w:rFonts w:cs="Arial"/>
          <w:spacing w:val="-10"/>
          <w:sz w:val="24"/>
          <w:szCs w:val="24"/>
          <w:lang w:val="sl-SI"/>
        </w:rPr>
        <w:t>Na osnovu člana 44</w:t>
      </w:r>
      <w:r w:rsidR="002D234F" w:rsidRPr="00626955">
        <w:rPr>
          <w:rFonts w:cs="Arial"/>
          <w:spacing w:val="-10"/>
          <w:sz w:val="24"/>
          <w:szCs w:val="24"/>
          <w:lang w:val="sl-SI"/>
        </w:rPr>
        <w:t xml:space="preserve"> </w:t>
      </w:r>
      <w:r w:rsidR="00A30109" w:rsidRPr="00626955">
        <w:rPr>
          <w:rFonts w:cs="Arial"/>
          <w:spacing w:val="-10"/>
          <w:sz w:val="24"/>
          <w:szCs w:val="24"/>
          <w:lang w:val="sl-SI"/>
        </w:rPr>
        <w:t>a</w:t>
      </w:r>
      <w:r w:rsidRPr="00626955">
        <w:rPr>
          <w:rFonts w:cs="Arial"/>
          <w:spacing w:val="-10"/>
          <w:sz w:val="24"/>
          <w:szCs w:val="24"/>
          <w:lang w:val="sl-SI"/>
        </w:rPr>
        <w:t xml:space="preserve"> </w:t>
      </w:r>
      <w:r w:rsidR="00F85BD7" w:rsidRPr="00626955">
        <w:rPr>
          <w:rFonts w:cs="Arial"/>
          <w:iCs/>
          <w:spacing w:val="-10"/>
          <w:sz w:val="24"/>
          <w:szCs w:val="24"/>
          <w:lang w:val="sl-SI"/>
        </w:rPr>
        <w:t>Zakon</w:t>
      </w:r>
      <w:r w:rsidR="00FD147B" w:rsidRPr="00626955">
        <w:rPr>
          <w:rFonts w:cs="Arial"/>
          <w:iCs/>
          <w:spacing w:val="-10"/>
          <w:sz w:val="24"/>
          <w:szCs w:val="24"/>
          <w:lang w:val="sl-SI"/>
        </w:rPr>
        <w:t>a</w:t>
      </w:r>
      <w:r w:rsidR="00F85BD7" w:rsidRPr="00626955">
        <w:rPr>
          <w:rFonts w:cs="Arial"/>
          <w:iCs/>
          <w:spacing w:val="-10"/>
          <w:sz w:val="24"/>
          <w:szCs w:val="24"/>
          <w:lang w:val="sl-SI"/>
        </w:rPr>
        <w:t xml:space="preserve"> o posredovanju pri zapošljavanju i pravima za vrijeme nezaposlenosti</w:t>
      </w:r>
      <w:r w:rsidR="00F85BD7" w:rsidRPr="00626955">
        <w:rPr>
          <w:rFonts w:cs="Arial"/>
          <w:spacing w:val="-10"/>
          <w:sz w:val="24"/>
          <w:szCs w:val="24"/>
          <w:lang w:val="sl-SI"/>
        </w:rPr>
        <w:t xml:space="preserve"> </w:t>
      </w:r>
      <w:r w:rsidR="00F85BD7" w:rsidRPr="00626955">
        <w:rPr>
          <w:rFonts w:cs="Arial"/>
          <w:bCs/>
          <w:spacing w:val="-10"/>
          <w:sz w:val="24"/>
          <w:szCs w:val="24"/>
          <w:lang w:val="sl-SI"/>
        </w:rPr>
        <w:t>(“Službeni list C</w:t>
      </w:r>
      <w:r w:rsidR="00FD147B" w:rsidRPr="00626955">
        <w:rPr>
          <w:rFonts w:cs="Arial"/>
          <w:bCs/>
          <w:spacing w:val="-10"/>
          <w:sz w:val="24"/>
          <w:szCs w:val="24"/>
          <w:lang w:val="sl-SI"/>
        </w:rPr>
        <w:t xml:space="preserve">rne </w:t>
      </w:r>
      <w:r w:rsidR="00F85BD7" w:rsidRPr="00626955">
        <w:rPr>
          <w:rFonts w:cs="Arial"/>
          <w:bCs/>
          <w:spacing w:val="-10"/>
          <w:sz w:val="24"/>
          <w:szCs w:val="24"/>
          <w:lang w:val="sl-SI"/>
        </w:rPr>
        <w:t>G</w:t>
      </w:r>
      <w:r w:rsidR="00FD147B" w:rsidRPr="00626955">
        <w:rPr>
          <w:rFonts w:cs="Arial"/>
          <w:bCs/>
          <w:spacing w:val="-10"/>
          <w:sz w:val="24"/>
          <w:szCs w:val="24"/>
          <w:lang w:val="sl-SI"/>
        </w:rPr>
        <w:t>ore</w:t>
      </w:r>
      <w:r w:rsidR="00F85BD7" w:rsidRPr="00626955">
        <w:rPr>
          <w:rFonts w:cs="Arial"/>
          <w:bCs/>
          <w:spacing w:val="-10"/>
          <w:sz w:val="24"/>
          <w:szCs w:val="24"/>
          <w:lang w:val="sl-SI"/>
        </w:rPr>
        <w:t>”, br</w:t>
      </w:r>
      <w:r w:rsidR="00AE1BBE" w:rsidRPr="00626955">
        <w:rPr>
          <w:rFonts w:cs="Arial"/>
          <w:bCs/>
          <w:spacing w:val="-10"/>
          <w:sz w:val="24"/>
          <w:szCs w:val="24"/>
          <w:lang w:val="sl-SI"/>
        </w:rPr>
        <w:t>oj</w:t>
      </w:r>
      <w:r w:rsidR="00F85BD7" w:rsidRPr="00626955">
        <w:rPr>
          <w:rFonts w:cs="Arial"/>
          <w:bCs/>
          <w:spacing w:val="-10"/>
          <w:sz w:val="24"/>
          <w:szCs w:val="24"/>
          <w:lang w:val="sl-SI"/>
        </w:rPr>
        <w:t xml:space="preserve"> 24/19</w:t>
      </w:r>
      <w:r w:rsidR="00995DDE">
        <w:rPr>
          <w:rFonts w:cs="Arial"/>
          <w:bCs/>
          <w:spacing w:val="-10"/>
          <w:sz w:val="24"/>
          <w:szCs w:val="24"/>
          <w:lang w:val="sl-SI"/>
        </w:rPr>
        <w:t>,</w:t>
      </w:r>
      <w:r w:rsidR="00F85BD7" w:rsidRPr="00626955">
        <w:rPr>
          <w:rFonts w:cs="Arial"/>
          <w:iCs/>
          <w:spacing w:val="-10"/>
          <w:sz w:val="24"/>
          <w:szCs w:val="24"/>
          <w:lang w:val="sl-SI"/>
        </w:rPr>
        <w:t xml:space="preserve"> </w:t>
      </w:r>
      <w:r w:rsidR="00A34E74" w:rsidRPr="00626955">
        <w:rPr>
          <w:rFonts w:cs="Arial"/>
          <w:iCs/>
          <w:spacing w:val="-10"/>
          <w:sz w:val="24"/>
          <w:szCs w:val="24"/>
          <w:lang w:val="sl-SI"/>
        </w:rPr>
        <w:t>29</w:t>
      </w:r>
      <w:r w:rsidR="00F85BD7" w:rsidRPr="00626955">
        <w:rPr>
          <w:rFonts w:cs="Arial"/>
          <w:iCs/>
          <w:spacing w:val="-10"/>
          <w:sz w:val="24"/>
          <w:szCs w:val="24"/>
          <w:lang w:val="sl-SI"/>
        </w:rPr>
        <w:t>/25</w:t>
      </w:r>
      <w:r w:rsidR="00F93B2D">
        <w:rPr>
          <w:rFonts w:cs="Arial"/>
          <w:iCs/>
          <w:spacing w:val="-10"/>
          <w:sz w:val="24"/>
          <w:szCs w:val="24"/>
          <w:lang w:val="sl-SI"/>
        </w:rPr>
        <w:t>,</w:t>
      </w:r>
      <w:r w:rsidR="00995DDE">
        <w:rPr>
          <w:rFonts w:cs="Arial"/>
          <w:iCs/>
          <w:spacing w:val="-10"/>
          <w:sz w:val="24"/>
          <w:szCs w:val="24"/>
          <w:lang w:val="sl-SI"/>
        </w:rPr>
        <w:t xml:space="preserve"> 3/26</w:t>
      </w:r>
      <w:r w:rsidR="00F85BD7" w:rsidRPr="00626955">
        <w:rPr>
          <w:rFonts w:cs="Arial"/>
          <w:spacing w:val="-10"/>
          <w:sz w:val="24"/>
          <w:szCs w:val="24"/>
          <w:lang w:val="sl-SI"/>
        </w:rPr>
        <w:t>)</w:t>
      </w:r>
      <w:r w:rsidR="00AE1BBE" w:rsidRPr="00626955">
        <w:rPr>
          <w:rFonts w:cs="Arial"/>
          <w:spacing w:val="-10"/>
          <w:sz w:val="24"/>
          <w:szCs w:val="24"/>
          <w:lang w:val="sl-SI"/>
        </w:rPr>
        <w:t>,</w:t>
      </w:r>
      <w:r w:rsidR="00F85BD7" w:rsidRPr="00B43268">
        <w:rPr>
          <w:rFonts w:cs="Arial"/>
          <w:spacing w:val="-10"/>
          <w:sz w:val="24"/>
          <w:szCs w:val="24"/>
          <w:lang w:val="sl-SI"/>
        </w:rPr>
        <w:t xml:space="preserve"> </w:t>
      </w:r>
      <w:r w:rsidR="002D234F" w:rsidRPr="00B43268">
        <w:rPr>
          <w:rFonts w:cs="Arial"/>
          <w:spacing w:val="-10"/>
          <w:sz w:val="24"/>
          <w:szCs w:val="24"/>
          <w:lang w:val="sl-SI"/>
        </w:rPr>
        <w:t xml:space="preserve"> Zavod za zapošljavanje Crne Gore raspisuje</w:t>
      </w:r>
      <w:r w:rsidR="002D234F" w:rsidRPr="003E5E5A">
        <w:rPr>
          <w:rFonts w:cs="Arial"/>
          <w:spacing w:val="-10"/>
          <w:sz w:val="24"/>
          <w:szCs w:val="24"/>
          <w:lang w:val="sl-SI"/>
        </w:rPr>
        <w:t xml:space="preserve"> </w:t>
      </w:r>
      <w:r w:rsidR="00DE2B64" w:rsidRPr="003E5E5A">
        <w:rPr>
          <w:rFonts w:cs="Arial"/>
          <w:spacing w:val="-10"/>
          <w:sz w:val="24"/>
          <w:szCs w:val="24"/>
          <w:lang w:val="sl-SI"/>
        </w:rPr>
        <w:t xml:space="preserve"> </w:t>
      </w:r>
      <w:r w:rsidRPr="003E5E5A">
        <w:rPr>
          <w:rFonts w:cs="Arial"/>
          <w:spacing w:val="0"/>
          <w:sz w:val="24"/>
          <w:szCs w:val="24"/>
          <w:lang w:val="sl-SI"/>
        </w:rPr>
        <w:t xml:space="preserve">         </w:t>
      </w:r>
    </w:p>
    <w:p w14:paraId="2DF809E9" w14:textId="77777777" w:rsidR="00A029A1" w:rsidRPr="003E5E5A" w:rsidRDefault="00A029A1" w:rsidP="00A029A1">
      <w:pPr>
        <w:pStyle w:val="Closing"/>
        <w:keepNext w:val="0"/>
        <w:spacing w:line="240" w:lineRule="auto"/>
        <w:jc w:val="both"/>
        <w:rPr>
          <w:rFonts w:cs="Arial"/>
          <w:spacing w:val="0"/>
          <w:sz w:val="24"/>
          <w:szCs w:val="24"/>
          <w:lang w:val="sl-SI"/>
        </w:rPr>
      </w:pPr>
      <w:r w:rsidRPr="003E5E5A">
        <w:rPr>
          <w:rFonts w:cs="Arial"/>
          <w:spacing w:val="0"/>
          <w:sz w:val="24"/>
          <w:szCs w:val="24"/>
          <w:lang w:val="sl-SI"/>
        </w:rPr>
        <w:t xml:space="preserve">                                     </w:t>
      </w:r>
    </w:p>
    <w:p w14:paraId="1FA0FB8D" w14:textId="77777777" w:rsidR="00404A80" w:rsidRPr="003E5E5A" w:rsidRDefault="00404A80" w:rsidP="00A029A1">
      <w:pPr>
        <w:pStyle w:val="Closing"/>
        <w:keepNext w:val="0"/>
        <w:spacing w:line="240" w:lineRule="auto"/>
        <w:jc w:val="both"/>
        <w:rPr>
          <w:rFonts w:cs="Arial"/>
          <w:spacing w:val="0"/>
          <w:sz w:val="24"/>
          <w:szCs w:val="24"/>
          <w:lang w:val="sl-SI"/>
        </w:rPr>
      </w:pPr>
    </w:p>
    <w:p w14:paraId="7DDF03C5" w14:textId="77777777" w:rsidR="00A029A1" w:rsidRPr="003E5E5A" w:rsidRDefault="00A029A1" w:rsidP="00A029A1">
      <w:pPr>
        <w:pStyle w:val="Closing"/>
        <w:keepNext w:val="0"/>
        <w:spacing w:line="240" w:lineRule="auto"/>
        <w:jc w:val="both"/>
        <w:rPr>
          <w:rFonts w:cs="Arial"/>
          <w:spacing w:val="0"/>
          <w:sz w:val="24"/>
          <w:szCs w:val="24"/>
          <w:lang w:val="sl-SI"/>
        </w:rPr>
      </w:pPr>
      <w:r w:rsidRPr="003E5E5A">
        <w:rPr>
          <w:rFonts w:cs="Arial"/>
          <w:spacing w:val="0"/>
          <w:sz w:val="24"/>
          <w:szCs w:val="24"/>
          <w:lang w:val="sl-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A09B91" w14:textId="77777777" w:rsidR="004F6757" w:rsidRPr="003E5E5A" w:rsidRDefault="00721C98" w:rsidP="00721C98">
      <w:pPr>
        <w:rPr>
          <w:rFonts w:ascii="Arial" w:hAnsi="Arial" w:cs="Arial"/>
          <w:b/>
          <w:sz w:val="24"/>
          <w:szCs w:val="24"/>
          <w:lang w:val="sl-SI"/>
        </w:rPr>
      </w:pPr>
      <w:r w:rsidRPr="003E5E5A">
        <w:rPr>
          <w:rFonts w:ascii="Arial" w:hAnsi="Arial" w:cs="Arial"/>
          <w:b/>
          <w:sz w:val="24"/>
          <w:szCs w:val="24"/>
          <w:lang w:val="sl-SI"/>
        </w:rPr>
        <w:t xml:space="preserve">                                                                           </w:t>
      </w:r>
      <w:r w:rsidR="00A029A1" w:rsidRPr="003E5E5A">
        <w:rPr>
          <w:rFonts w:ascii="Arial" w:hAnsi="Arial" w:cs="Arial"/>
          <w:b/>
          <w:sz w:val="24"/>
          <w:szCs w:val="24"/>
          <w:lang w:val="sl-SI"/>
        </w:rPr>
        <w:t>K O N K U R S</w:t>
      </w:r>
    </w:p>
    <w:p w14:paraId="07D09A34" w14:textId="5507B0A5" w:rsidR="00AE1BBE" w:rsidRPr="00851C62" w:rsidRDefault="00BC1AA8" w:rsidP="00995DDE">
      <w:pPr>
        <w:jc w:val="center"/>
        <w:rPr>
          <w:rFonts w:ascii="Arial" w:hAnsi="Arial" w:cs="Arial"/>
          <w:bCs/>
          <w:sz w:val="24"/>
          <w:szCs w:val="24"/>
          <w:lang w:val="sl-SI"/>
        </w:rPr>
      </w:pPr>
      <w:r w:rsidRPr="00960B6F">
        <w:rPr>
          <w:rFonts w:ascii="Arial" w:hAnsi="Arial" w:cs="Arial"/>
          <w:bCs/>
          <w:sz w:val="24"/>
          <w:szCs w:val="24"/>
          <w:lang w:val="sl-SI"/>
        </w:rPr>
        <w:t>za realizaciju Programa</w:t>
      </w:r>
      <w:r w:rsidR="00995DDE">
        <w:rPr>
          <w:rFonts w:ascii="Arial" w:hAnsi="Arial" w:cs="Arial"/>
          <w:bCs/>
          <w:sz w:val="24"/>
          <w:szCs w:val="24"/>
          <w:lang w:val="sl-SI"/>
        </w:rPr>
        <w:t xml:space="preserve"> d</w:t>
      </w:r>
      <w:r w:rsidRPr="00960B6F">
        <w:rPr>
          <w:rFonts w:ascii="Arial" w:hAnsi="Arial" w:cs="Arial"/>
          <w:bCs/>
          <w:sz w:val="24"/>
          <w:szCs w:val="24"/>
          <w:lang w:val="sl-SI"/>
        </w:rPr>
        <w:t>irektno</w:t>
      </w:r>
      <w:r w:rsidR="00995DDE">
        <w:rPr>
          <w:rFonts w:ascii="Arial" w:hAnsi="Arial" w:cs="Arial"/>
          <w:bCs/>
          <w:sz w:val="24"/>
          <w:szCs w:val="24"/>
          <w:lang w:val="sl-SI"/>
        </w:rPr>
        <w:t>g</w:t>
      </w:r>
      <w:r w:rsidRPr="00960B6F">
        <w:rPr>
          <w:rFonts w:ascii="Arial" w:hAnsi="Arial" w:cs="Arial"/>
          <w:bCs/>
          <w:sz w:val="24"/>
          <w:szCs w:val="24"/>
          <w:lang w:val="sl-SI"/>
        </w:rPr>
        <w:t xml:space="preserve"> otvaranj</w:t>
      </w:r>
      <w:r w:rsidR="00995DDE">
        <w:rPr>
          <w:rFonts w:ascii="Arial" w:hAnsi="Arial" w:cs="Arial"/>
          <w:bCs/>
          <w:sz w:val="24"/>
          <w:szCs w:val="24"/>
          <w:lang w:val="sl-SI"/>
        </w:rPr>
        <w:t>a</w:t>
      </w:r>
      <w:r w:rsidRPr="00960B6F">
        <w:rPr>
          <w:rFonts w:ascii="Arial" w:hAnsi="Arial" w:cs="Arial"/>
          <w:bCs/>
          <w:sz w:val="24"/>
          <w:szCs w:val="24"/>
          <w:lang w:val="sl-SI"/>
        </w:rPr>
        <w:t xml:space="preserve"> radnih mjesta</w:t>
      </w:r>
      <w:r w:rsidR="00995DDE">
        <w:rPr>
          <w:rFonts w:ascii="Arial" w:hAnsi="Arial" w:cs="Arial"/>
          <w:bCs/>
          <w:sz w:val="24"/>
          <w:szCs w:val="24"/>
          <w:lang w:val="sl-SI"/>
        </w:rPr>
        <w:t xml:space="preserve"> kroz zapošljavanje na</w:t>
      </w:r>
      <w:r w:rsidRPr="00960B6F">
        <w:rPr>
          <w:rFonts w:ascii="Arial" w:hAnsi="Arial" w:cs="Arial"/>
          <w:bCs/>
          <w:sz w:val="24"/>
          <w:szCs w:val="24"/>
          <w:lang w:val="sl-SI"/>
        </w:rPr>
        <w:t xml:space="preserve"> </w:t>
      </w:r>
      <w:r w:rsidR="00995DDE">
        <w:rPr>
          <w:rFonts w:ascii="Arial" w:hAnsi="Arial" w:cs="Arial"/>
          <w:bCs/>
          <w:sz w:val="24"/>
          <w:szCs w:val="24"/>
          <w:lang w:val="sl-SI"/>
        </w:rPr>
        <w:t>netržišnim poslovima »Aktivni u zajednici« za 2026. godinu</w:t>
      </w:r>
    </w:p>
    <w:p w14:paraId="18878F40" w14:textId="77777777" w:rsidR="008653DF" w:rsidRPr="00960B6F" w:rsidRDefault="008653DF" w:rsidP="00A029A1">
      <w:pPr>
        <w:jc w:val="both"/>
        <w:rPr>
          <w:rFonts w:ascii="Arial" w:hAnsi="Arial" w:cs="Arial"/>
          <w:bCs/>
          <w:sz w:val="24"/>
          <w:szCs w:val="24"/>
          <w:lang w:val="sl-SI"/>
        </w:rPr>
      </w:pPr>
    </w:p>
    <w:p w14:paraId="5C2FB2AA" w14:textId="0763BE48" w:rsidR="00404A80" w:rsidRPr="003E5E5A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3E5E5A">
        <w:rPr>
          <w:rFonts w:ascii="Arial" w:hAnsi="Arial" w:cs="Arial"/>
          <w:b/>
          <w:sz w:val="24"/>
          <w:szCs w:val="24"/>
          <w:lang w:val="sl-SI"/>
        </w:rPr>
        <w:t xml:space="preserve">     </w:t>
      </w:r>
    </w:p>
    <w:p w14:paraId="2CE60637" w14:textId="77777777" w:rsidR="00A029A1" w:rsidRPr="003E5E5A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3E5E5A">
        <w:rPr>
          <w:rFonts w:ascii="Arial" w:hAnsi="Arial" w:cs="Arial"/>
          <w:b/>
          <w:sz w:val="24"/>
          <w:szCs w:val="24"/>
          <w:lang w:val="sl-SI"/>
        </w:rPr>
        <w:t xml:space="preserve">     </w:t>
      </w:r>
    </w:p>
    <w:p w14:paraId="0F893962" w14:textId="77777777" w:rsidR="00A029A1" w:rsidRPr="003E5E5A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3E5E5A">
        <w:rPr>
          <w:rFonts w:ascii="Arial" w:hAnsi="Arial" w:cs="Arial"/>
          <w:b/>
          <w:sz w:val="24"/>
          <w:szCs w:val="24"/>
          <w:lang w:val="sl-SI"/>
        </w:rPr>
        <w:t>Predmet konkursa</w:t>
      </w:r>
    </w:p>
    <w:p w14:paraId="1E6B306E" w14:textId="77777777" w:rsidR="002D234F" w:rsidRPr="003E5E5A" w:rsidRDefault="002D234F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112DBEE9" w14:textId="229EA877" w:rsidR="00F7384D" w:rsidRPr="00B43268" w:rsidRDefault="00A029A1" w:rsidP="007B7E37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43268">
        <w:rPr>
          <w:rFonts w:ascii="Arial" w:hAnsi="Arial" w:cs="Arial"/>
          <w:sz w:val="24"/>
          <w:szCs w:val="24"/>
          <w:lang w:val="sl-SI"/>
        </w:rPr>
        <w:t xml:space="preserve">Predmet konkursa je izbor </w:t>
      </w:r>
      <w:r w:rsidR="003E6337" w:rsidRPr="00B43268">
        <w:rPr>
          <w:rFonts w:ascii="Arial" w:hAnsi="Arial" w:cs="Arial"/>
          <w:sz w:val="24"/>
          <w:szCs w:val="24"/>
          <w:lang w:val="sl-SI"/>
        </w:rPr>
        <w:t xml:space="preserve">korisnika sredstava </w:t>
      </w:r>
      <w:r w:rsidR="00995DDE" w:rsidRPr="00995DDE">
        <w:rPr>
          <w:rFonts w:ascii="Arial" w:hAnsi="Arial" w:cs="Arial"/>
          <w:sz w:val="24"/>
          <w:szCs w:val="24"/>
          <w:lang w:val="sl-SI"/>
        </w:rPr>
        <w:t xml:space="preserve">Programa direktnog otvaranja radnih mjesta kroz zapošljavanje na netržišnim poslovima »Aktivni u zajednici« za 2026. godinu </w:t>
      </w:r>
      <w:r w:rsidR="002D234F" w:rsidRPr="00B43268">
        <w:rPr>
          <w:rFonts w:ascii="Arial" w:hAnsi="Arial" w:cs="Arial"/>
          <w:sz w:val="24"/>
          <w:szCs w:val="24"/>
          <w:lang w:val="sl-SI"/>
        </w:rPr>
        <w:t>(u daljem tekstu: Program</w:t>
      </w:r>
      <w:r w:rsidRPr="00B43268">
        <w:rPr>
          <w:rFonts w:ascii="Arial" w:hAnsi="Arial" w:cs="Arial"/>
          <w:sz w:val="24"/>
          <w:szCs w:val="24"/>
          <w:lang w:val="sl-SI"/>
        </w:rPr>
        <w:t>)</w:t>
      </w:r>
      <w:r w:rsidR="00DB6D9F" w:rsidRPr="00B43268">
        <w:rPr>
          <w:rFonts w:ascii="Arial" w:hAnsi="Arial" w:cs="Arial"/>
          <w:sz w:val="24"/>
          <w:szCs w:val="24"/>
          <w:lang w:val="sl-SI"/>
        </w:rPr>
        <w:t xml:space="preserve">, </w:t>
      </w:r>
      <w:r w:rsidR="00480660" w:rsidRPr="00B24866">
        <w:rPr>
          <w:rFonts w:ascii="Arial" w:hAnsi="Arial" w:cs="Arial"/>
          <w:sz w:val="24"/>
          <w:szCs w:val="24"/>
          <w:lang w:val="sl-SI"/>
        </w:rPr>
        <w:t>koji se realizuje</w:t>
      </w:r>
      <w:r w:rsidR="00480660">
        <w:rPr>
          <w:rFonts w:ascii="Arial" w:hAnsi="Arial" w:cs="Arial"/>
          <w:sz w:val="24"/>
          <w:szCs w:val="24"/>
          <w:lang w:val="sl-SI"/>
        </w:rPr>
        <w:t xml:space="preserve"> </w:t>
      </w:r>
      <w:r w:rsidR="00DB6D9F" w:rsidRPr="00B43268">
        <w:rPr>
          <w:rFonts w:ascii="Arial" w:hAnsi="Arial" w:cs="Arial"/>
          <w:sz w:val="24"/>
          <w:szCs w:val="24"/>
          <w:lang w:val="sl-SI"/>
        </w:rPr>
        <w:t>u svim opštinama</w:t>
      </w:r>
      <w:r w:rsidR="00432A1A" w:rsidRPr="00B43268">
        <w:rPr>
          <w:rFonts w:ascii="Arial" w:hAnsi="Arial" w:cs="Arial"/>
          <w:sz w:val="24"/>
          <w:szCs w:val="24"/>
          <w:lang w:val="sl-SI"/>
        </w:rPr>
        <w:t xml:space="preserve"> </w:t>
      </w:r>
      <w:r w:rsidR="00DB6D9F" w:rsidRPr="00B43268">
        <w:rPr>
          <w:rFonts w:ascii="Arial" w:hAnsi="Arial" w:cs="Arial"/>
          <w:sz w:val="24"/>
          <w:szCs w:val="24"/>
          <w:lang w:val="sl-SI"/>
        </w:rPr>
        <w:t xml:space="preserve">Crne Gore. </w:t>
      </w:r>
      <w:bookmarkStart w:id="0" w:name="_Hlk196222917"/>
      <w:r w:rsidR="00DB6D9F" w:rsidRPr="00B43268">
        <w:rPr>
          <w:rFonts w:ascii="Arial" w:hAnsi="Arial" w:cs="Arial"/>
          <w:sz w:val="24"/>
          <w:szCs w:val="24"/>
          <w:lang w:val="sl-SI"/>
        </w:rPr>
        <w:t>Program je  dostupan</w:t>
      </w:r>
      <w:r w:rsidR="00894656" w:rsidRPr="00B43268">
        <w:rPr>
          <w:rFonts w:ascii="Arial" w:hAnsi="Arial" w:cs="Arial"/>
          <w:sz w:val="24"/>
          <w:szCs w:val="24"/>
          <w:lang w:val="sl-SI"/>
        </w:rPr>
        <w:t xml:space="preserve"> na adresi: </w:t>
      </w:r>
      <w:r w:rsidR="00894656">
        <w:fldChar w:fldCharType="begin"/>
      </w:r>
      <w:r w:rsidR="00894656">
        <w:instrText>HYPERLINK "http://www.zzzcg.me"</w:instrText>
      </w:r>
      <w:r w:rsidR="00894656">
        <w:fldChar w:fldCharType="separate"/>
      </w:r>
      <w:r w:rsidR="00894656" w:rsidRPr="00B43268"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 w:rsidR="00894656">
        <w:fldChar w:fldCharType="end"/>
      </w:r>
      <w:r w:rsidR="00894656" w:rsidRPr="00B43268">
        <w:rPr>
          <w:rFonts w:ascii="Arial" w:hAnsi="Arial" w:cs="Arial"/>
          <w:sz w:val="24"/>
          <w:szCs w:val="24"/>
          <w:lang w:val="sl-SI"/>
        </w:rPr>
        <w:t>.</w:t>
      </w:r>
    </w:p>
    <w:bookmarkEnd w:id="0"/>
    <w:p w14:paraId="3593AC49" w14:textId="77777777" w:rsidR="00030EDE" w:rsidRDefault="00030EDE" w:rsidP="00030EDE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5A9911DC" w14:textId="3D4EFFA9" w:rsidR="004A564B" w:rsidRDefault="00030EDE" w:rsidP="00030EDE">
      <w:pPr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 w:rsidRPr="00235939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Program podrazumijeva otvaranje privremenih netržišnih radnih mjesta za zapošljavanje </w:t>
      </w:r>
      <w:r w:rsidR="00235939" w:rsidRPr="00235939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posebno osjetljivih </w:t>
      </w:r>
      <w:r w:rsidRPr="00235939">
        <w:rPr>
          <w:rFonts w:ascii="Arial" w:hAnsi="Arial" w:cs="Arial"/>
          <w:color w:val="000000" w:themeColor="text1"/>
          <w:sz w:val="24"/>
          <w:szCs w:val="24"/>
          <w:lang w:val="sl-SI"/>
        </w:rPr>
        <w:t>lica iz evidencije Zavoda na poslovima koji doprinose zadovoljavanju potreba korisnika program</w:t>
      </w:r>
      <w:r w:rsidR="00235939" w:rsidRPr="00235939">
        <w:rPr>
          <w:rFonts w:ascii="Arial" w:hAnsi="Arial" w:cs="Arial"/>
          <w:color w:val="000000" w:themeColor="text1"/>
          <w:sz w:val="24"/>
          <w:szCs w:val="24"/>
          <w:lang w:val="sl-SI"/>
        </w:rPr>
        <w:t>a kojima je potrebna društvena briga</w:t>
      </w:r>
      <w:r w:rsidRPr="00235939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.  </w:t>
      </w:r>
    </w:p>
    <w:p w14:paraId="47BCD953" w14:textId="77777777" w:rsidR="004A564B" w:rsidRDefault="004A564B" w:rsidP="00030EDE">
      <w:pPr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14:paraId="5BD05B24" w14:textId="6F56086C" w:rsidR="004A564B" w:rsidRDefault="004A564B" w:rsidP="00030EDE">
      <w:pPr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U zavisnosti od sadržaja javnog rada, program se realizuje do: </w:t>
      </w:r>
    </w:p>
    <w:p w14:paraId="2C3DA271" w14:textId="720C71B7" w:rsidR="004A564B" w:rsidRDefault="004A564B" w:rsidP="004A564B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četiri mjeseca za </w:t>
      </w:r>
      <w:r w:rsidRPr="004A564B">
        <w:rPr>
          <w:rFonts w:ascii="Arial" w:hAnsi="Arial" w:cs="Arial"/>
          <w:color w:val="000000" w:themeColor="text1"/>
          <w:sz w:val="24"/>
          <w:szCs w:val="24"/>
          <w:lang w:val="sl-SI"/>
        </w:rPr>
        <w:t>programe humanitarnih, edukativnih, ekoloških, komunalnih, infrastrukturnih sadržaja, očuvanja kulturnih istorijskih spomenika i drugih sadržaja u oblastima od javnog interesa</w:t>
      </w:r>
      <w:r w:rsidR="00BA50CB">
        <w:rPr>
          <w:rFonts w:ascii="Arial" w:hAnsi="Arial" w:cs="Arial"/>
          <w:color w:val="000000" w:themeColor="text1"/>
          <w:sz w:val="24"/>
          <w:szCs w:val="24"/>
          <w:lang w:val="sl-SI"/>
        </w:rPr>
        <w:t>;</w:t>
      </w:r>
    </w:p>
    <w:p w14:paraId="461ECEFF" w14:textId="2136B893" w:rsidR="004A564B" w:rsidRPr="004A564B" w:rsidRDefault="004A564B" w:rsidP="004A564B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>
        <w:rPr>
          <w:rFonts w:ascii="Arial" w:hAnsi="Arial" w:cs="Arial"/>
          <w:color w:val="000000" w:themeColor="text1"/>
          <w:sz w:val="24"/>
          <w:szCs w:val="24"/>
          <w:lang w:val="sl-SI"/>
        </w:rPr>
        <w:t>šest mjeseci za javne radove socijalnog sadržaja.</w:t>
      </w:r>
    </w:p>
    <w:p w14:paraId="63246DF3" w14:textId="77777777" w:rsidR="00CA5686" w:rsidRPr="00235939" w:rsidRDefault="00CA5686" w:rsidP="00CA5686">
      <w:pPr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14:paraId="2EBFE796" w14:textId="1786F21B" w:rsidR="00432A1A" w:rsidRPr="00B43268" w:rsidRDefault="00CA5686" w:rsidP="00CA5686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43268">
        <w:rPr>
          <w:rFonts w:ascii="Arial" w:hAnsi="Arial" w:cs="Arial"/>
          <w:sz w:val="24"/>
          <w:szCs w:val="24"/>
          <w:lang w:val="sl-SI"/>
        </w:rPr>
        <w:t>Realizacija Programa treba da doprinese očuvanju i unapređenju radnih sposobnosti i</w:t>
      </w:r>
      <w:r w:rsidR="00C92EDA" w:rsidRPr="00B43268">
        <w:rPr>
          <w:rFonts w:ascii="Arial" w:hAnsi="Arial" w:cs="Arial"/>
          <w:sz w:val="24"/>
          <w:szCs w:val="24"/>
          <w:lang w:val="sl-SI"/>
        </w:rPr>
        <w:t xml:space="preserve"> povećanju zapošljivosti </w:t>
      </w:r>
      <w:r w:rsidR="00235939">
        <w:rPr>
          <w:rFonts w:ascii="Arial" w:hAnsi="Arial" w:cs="Arial"/>
          <w:sz w:val="24"/>
          <w:szCs w:val="24"/>
          <w:lang w:val="sl-SI"/>
        </w:rPr>
        <w:t xml:space="preserve">najmanje </w:t>
      </w:r>
      <w:r w:rsidR="00995DDE">
        <w:rPr>
          <w:rFonts w:ascii="Arial" w:hAnsi="Arial" w:cs="Arial"/>
          <w:sz w:val="24"/>
          <w:szCs w:val="24"/>
          <w:lang w:val="sl-SI"/>
        </w:rPr>
        <w:t>420</w:t>
      </w:r>
      <w:r w:rsidR="00C92EDA" w:rsidRPr="00B43268">
        <w:rPr>
          <w:rFonts w:ascii="Arial" w:hAnsi="Arial" w:cs="Arial"/>
          <w:sz w:val="24"/>
          <w:szCs w:val="24"/>
          <w:lang w:val="sl-SI"/>
        </w:rPr>
        <w:t xml:space="preserve"> </w:t>
      </w:r>
      <w:r w:rsidRPr="00B43268">
        <w:rPr>
          <w:rFonts w:ascii="Arial" w:hAnsi="Arial" w:cs="Arial"/>
          <w:sz w:val="24"/>
          <w:szCs w:val="24"/>
          <w:lang w:val="sl-SI"/>
        </w:rPr>
        <w:t>nezaposlenih lica iz evidencije Zavoda za zapošljavanje (u daljem tekstu: Zavod), koja su na tržištu</w:t>
      </w:r>
      <w:r w:rsidR="00E25EC6" w:rsidRPr="00B43268">
        <w:rPr>
          <w:rFonts w:ascii="Arial" w:hAnsi="Arial" w:cs="Arial"/>
          <w:sz w:val="24"/>
          <w:szCs w:val="24"/>
          <w:lang w:val="sl-SI"/>
        </w:rPr>
        <w:t xml:space="preserve"> rada </w:t>
      </w:r>
      <w:r w:rsidRPr="00B43268">
        <w:rPr>
          <w:rFonts w:ascii="Arial" w:hAnsi="Arial" w:cs="Arial"/>
          <w:sz w:val="24"/>
          <w:szCs w:val="24"/>
          <w:lang w:val="sl-SI"/>
        </w:rPr>
        <w:t xml:space="preserve">u riziku od socijalne isključenosti, i to: </w:t>
      </w:r>
    </w:p>
    <w:p w14:paraId="4C1B0232" w14:textId="77777777" w:rsidR="00995DDE" w:rsidRPr="00995DDE" w:rsidRDefault="00995DDE" w:rsidP="00995DDE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val="bs-Latn-BA"/>
        </w:rPr>
      </w:pPr>
      <w:r w:rsidRPr="00995DDE">
        <w:rPr>
          <w:rFonts w:ascii="Arial" w:hAnsi="Arial" w:cs="Arial"/>
          <w:sz w:val="24"/>
          <w:szCs w:val="24"/>
          <w:lang w:val="bs-Latn-BA"/>
        </w:rPr>
        <w:t>lica koja u poslednjih šest mjeseci nijesu bila u radnom odnosu;</w:t>
      </w:r>
    </w:p>
    <w:p w14:paraId="43302748" w14:textId="77777777" w:rsidR="00995DDE" w:rsidRPr="00995DDE" w:rsidRDefault="00995DDE" w:rsidP="00995DDE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val="bs-Latn-BA"/>
        </w:rPr>
      </w:pPr>
      <w:r w:rsidRPr="00995DDE">
        <w:rPr>
          <w:rFonts w:ascii="Arial" w:hAnsi="Arial" w:cs="Arial"/>
          <w:sz w:val="24"/>
          <w:szCs w:val="24"/>
          <w:lang w:val="bs-Latn-BA"/>
        </w:rPr>
        <w:t>pripadnici RE populacije;</w:t>
      </w:r>
    </w:p>
    <w:p w14:paraId="295FDD4F" w14:textId="77777777" w:rsidR="00995DDE" w:rsidRPr="00995DDE" w:rsidRDefault="00995DDE" w:rsidP="00995DDE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val="bs-Latn-BA"/>
        </w:rPr>
      </w:pPr>
      <w:r w:rsidRPr="00995DDE">
        <w:rPr>
          <w:rFonts w:ascii="Arial" w:hAnsi="Arial" w:cs="Arial"/>
          <w:sz w:val="24"/>
          <w:szCs w:val="24"/>
          <w:lang w:val="bs-Latn-BA"/>
        </w:rPr>
        <w:t>korisnici materijalnog obezbjeđenja;</w:t>
      </w:r>
    </w:p>
    <w:p w14:paraId="5DB9E59B" w14:textId="77777777" w:rsidR="00995DDE" w:rsidRPr="00995DDE" w:rsidRDefault="00995DDE" w:rsidP="00995DDE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val="bs-Latn-BA"/>
        </w:rPr>
      </w:pPr>
      <w:r w:rsidRPr="00995DDE">
        <w:rPr>
          <w:rFonts w:ascii="Arial" w:hAnsi="Arial" w:cs="Arial"/>
          <w:sz w:val="24"/>
          <w:szCs w:val="24"/>
          <w:lang w:val="bs-Latn-BA"/>
        </w:rPr>
        <w:t>lica sa ili bez završene osnovne škole;</w:t>
      </w:r>
    </w:p>
    <w:p w14:paraId="3FAA5735" w14:textId="77777777" w:rsidR="00995DDE" w:rsidRPr="00995DDE" w:rsidRDefault="00995DDE" w:rsidP="00995DDE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val="bs-Latn-BA"/>
        </w:rPr>
      </w:pPr>
      <w:r w:rsidRPr="00995DDE">
        <w:rPr>
          <w:rFonts w:ascii="Arial" w:hAnsi="Arial" w:cs="Arial"/>
          <w:sz w:val="24"/>
          <w:szCs w:val="24"/>
          <w:lang w:val="bs-Latn-BA"/>
        </w:rPr>
        <w:t>lica bez radnog iskustva;</w:t>
      </w:r>
    </w:p>
    <w:p w14:paraId="04E05550" w14:textId="77777777" w:rsidR="00995DDE" w:rsidRPr="00995DDE" w:rsidRDefault="00995DDE" w:rsidP="00995DDE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val="bs-Latn-BA"/>
        </w:rPr>
      </w:pPr>
      <w:r w:rsidRPr="00995DDE">
        <w:rPr>
          <w:rFonts w:ascii="Arial" w:hAnsi="Arial" w:cs="Arial"/>
          <w:sz w:val="24"/>
          <w:szCs w:val="24"/>
          <w:lang w:val="bs-Latn-BA"/>
        </w:rPr>
        <w:t>mlada (15-29) lica;</w:t>
      </w:r>
    </w:p>
    <w:p w14:paraId="2D35955C" w14:textId="77777777" w:rsidR="00995DDE" w:rsidRPr="00995DDE" w:rsidRDefault="00995DDE" w:rsidP="00995DDE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val="bs-Latn-BA"/>
        </w:rPr>
      </w:pPr>
      <w:r w:rsidRPr="00995DDE">
        <w:rPr>
          <w:rFonts w:ascii="Arial" w:hAnsi="Arial" w:cs="Arial"/>
          <w:sz w:val="24"/>
          <w:szCs w:val="24"/>
          <w:lang w:val="bs-Latn-BA"/>
        </w:rPr>
        <w:t>lica sa 50 i više godina života;</w:t>
      </w:r>
    </w:p>
    <w:p w14:paraId="7BAFC635" w14:textId="77777777" w:rsidR="00995DDE" w:rsidRPr="00995DDE" w:rsidRDefault="00995DDE" w:rsidP="00995DDE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val="bs-Latn-BA"/>
        </w:rPr>
      </w:pPr>
      <w:r w:rsidRPr="00995DDE">
        <w:rPr>
          <w:rFonts w:ascii="Arial" w:hAnsi="Arial" w:cs="Arial"/>
          <w:sz w:val="24"/>
          <w:szCs w:val="24"/>
          <w:lang w:val="bs-Latn-BA"/>
        </w:rPr>
        <w:t xml:space="preserve">lica sa prebivalištem u ruralnim sredinama; </w:t>
      </w:r>
    </w:p>
    <w:p w14:paraId="2153CCA7" w14:textId="45025852" w:rsidR="00995DDE" w:rsidRPr="00995DDE" w:rsidRDefault="00995DDE" w:rsidP="00995DDE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val="bs-Latn-BA"/>
        </w:rPr>
      </w:pPr>
      <w:r w:rsidRPr="00995DDE">
        <w:rPr>
          <w:rFonts w:ascii="Arial" w:hAnsi="Arial" w:cs="Arial"/>
          <w:sz w:val="24"/>
          <w:szCs w:val="24"/>
          <w:lang w:val="bs-Latn-BA"/>
        </w:rPr>
        <w:t>samohrani roditelji</w:t>
      </w:r>
      <w:r>
        <w:rPr>
          <w:rFonts w:ascii="Arial" w:hAnsi="Arial" w:cs="Arial"/>
          <w:sz w:val="24"/>
          <w:szCs w:val="24"/>
          <w:lang w:val="bs-Latn-BA"/>
        </w:rPr>
        <w:t xml:space="preserve"> ( u daljem tekstu Učesnici)</w:t>
      </w:r>
    </w:p>
    <w:p w14:paraId="2121A14B" w14:textId="77777777" w:rsidR="00E740C9" w:rsidRPr="00B43268" w:rsidRDefault="00E740C9" w:rsidP="00E740C9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</w:p>
    <w:p w14:paraId="6A7F0234" w14:textId="4061E42B" w:rsidR="000B142A" w:rsidRPr="00DA557C" w:rsidRDefault="00294312" w:rsidP="000B142A">
      <w:pPr>
        <w:jc w:val="both"/>
        <w:rPr>
          <w:rFonts w:ascii="Arial" w:hAnsi="Arial" w:cs="Arial"/>
          <w:spacing w:val="5"/>
          <w:sz w:val="24"/>
          <w:szCs w:val="24"/>
          <w:lang w:val="sl-SI"/>
        </w:rPr>
      </w:pPr>
      <w:r w:rsidRPr="00DA557C">
        <w:rPr>
          <w:rFonts w:ascii="Arial" w:hAnsi="Arial" w:cs="Arial"/>
          <w:sz w:val="24"/>
          <w:szCs w:val="24"/>
          <w:lang w:val="sl-SI"/>
        </w:rPr>
        <w:t>Učesnik javnog rada može biti nezaposleno lice koje pripada jednoj</w:t>
      </w:r>
      <w:r w:rsidR="00C86CD2" w:rsidRPr="00DA557C">
        <w:rPr>
          <w:rFonts w:ascii="Arial" w:hAnsi="Arial" w:cs="Arial"/>
          <w:sz w:val="24"/>
          <w:szCs w:val="24"/>
          <w:lang w:val="sl-SI"/>
        </w:rPr>
        <w:t>, više ili svim</w:t>
      </w:r>
      <w:r w:rsidRPr="00DA557C">
        <w:rPr>
          <w:rFonts w:ascii="Arial" w:hAnsi="Arial" w:cs="Arial"/>
          <w:sz w:val="24"/>
          <w:szCs w:val="24"/>
          <w:lang w:val="sl-SI"/>
        </w:rPr>
        <w:t xml:space="preserve"> </w:t>
      </w:r>
      <w:r w:rsidR="00C86CD2" w:rsidRPr="00DA557C">
        <w:rPr>
          <w:rFonts w:ascii="Arial" w:hAnsi="Arial" w:cs="Arial"/>
          <w:sz w:val="24"/>
          <w:szCs w:val="24"/>
          <w:lang w:val="sl-SI"/>
        </w:rPr>
        <w:t>n</w:t>
      </w:r>
      <w:r w:rsidRPr="00DA557C">
        <w:rPr>
          <w:rFonts w:ascii="Arial" w:hAnsi="Arial" w:cs="Arial"/>
          <w:sz w:val="24"/>
          <w:szCs w:val="24"/>
          <w:lang w:val="sl-SI"/>
        </w:rPr>
        <w:t>avedeni</w:t>
      </w:r>
      <w:r w:rsidR="00C86CD2" w:rsidRPr="00DA557C">
        <w:rPr>
          <w:rFonts w:ascii="Arial" w:hAnsi="Arial" w:cs="Arial"/>
          <w:sz w:val="24"/>
          <w:szCs w:val="24"/>
          <w:lang w:val="sl-SI"/>
        </w:rPr>
        <w:t>m kategorijama lica</w:t>
      </w:r>
      <w:r w:rsidR="00995DDE">
        <w:rPr>
          <w:rFonts w:ascii="Arial" w:hAnsi="Arial" w:cs="Arial"/>
          <w:sz w:val="24"/>
          <w:szCs w:val="24"/>
          <w:lang w:val="sl-SI"/>
        </w:rPr>
        <w:t xml:space="preserve">. </w:t>
      </w:r>
      <w:r w:rsidR="00995DDE" w:rsidRPr="00995DDE">
        <w:rPr>
          <w:rFonts w:ascii="Arial" w:hAnsi="Arial" w:cs="Arial"/>
          <w:sz w:val="24"/>
          <w:szCs w:val="24"/>
          <w:lang w:val="sl-SI"/>
        </w:rPr>
        <w:t>Učesnik programa ne može biti nezaposleno lice koje je istovremeno ovlašćeni zastupnik izvođača javnih radova, bez obzira da li pripada ciljnoj grupi programa</w:t>
      </w:r>
      <w:r w:rsidR="000B142A" w:rsidRPr="00DA557C">
        <w:rPr>
          <w:rFonts w:ascii="Arial" w:eastAsiaTheme="minorHAnsi" w:hAnsi="Arial" w:cs="Arial"/>
          <w:color w:val="000000" w:themeColor="text1"/>
          <w:spacing w:val="5"/>
          <w:kern w:val="2"/>
          <w:sz w:val="24"/>
          <w:szCs w:val="24"/>
          <w:lang w:val="bs-Latn-BA"/>
        </w:rPr>
        <w:t>.</w:t>
      </w:r>
    </w:p>
    <w:p w14:paraId="5B949465" w14:textId="77777777" w:rsidR="00CA5686" w:rsidRPr="00B43268" w:rsidRDefault="00CA5686" w:rsidP="00CA568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6E0DDB0D" w14:textId="7D66F849" w:rsidR="00CA5686" w:rsidRDefault="00CA5686" w:rsidP="00CA5686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43268">
        <w:rPr>
          <w:rFonts w:ascii="Arial" w:hAnsi="Arial" w:cs="Arial"/>
          <w:sz w:val="24"/>
          <w:szCs w:val="24"/>
          <w:lang w:val="sl-SI"/>
        </w:rPr>
        <w:lastRenderedPageBreak/>
        <w:t xml:space="preserve">Zapošljavanjem </w:t>
      </w:r>
      <w:r w:rsidR="004A564B">
        <w:rPr>
          <w:rFonts w:ascii="Arial" w:hAnsi="Arial" w:cs="Arial"/>
          <w:sz w:val="24"/>
          <w:szCs w:val="24"/>
          <w:lang w:val="sl-SI"/>
        </w:rPr>
        <w:t>na privremenim netržišnim poslovima</w:t>
      </w:r>
      <w:r w:rsidR="00C86CD2">
        <w:rPr>
          <w:rFonts w:ascii="Arial" w:hAnsi="Arial" w:cs="Arial"/>
          <w:sz w:val="24"/>
          <w:szCs w:val="24"/>
          <w:lang w:val="sl-SI"/>
        </w:rPr>
        <w:t xml:space="preserve">, </w:t>
      </w:r>
      <w:r w:rsidR="00296509" w:rsidRPr="00B43268">
        <w:rPr>
          <w:rFonts w:ascii="Arial" w:hAnsi="Arial" w:cs="Arial"/>
          <w:sz w:val="24"/>
          <w:szCs w:val="24"/>
          <w:lang w:val="sl-SI"/>
        </w:rPr>
        <w:t>uz finansijsku podršku Zavoda,</w:t>
      </w:r>
      <w:r w:rsidR="00F67AB6" w:rsidRPr="00B43268">
        <w:rPr>
          <w:rFonts w:ascii="Arial" w:hAnsi="Arial" w:cs="Arial"/>
          <w:sz w:val="24"/>
          <w:szCs w:val="24"/>
          <w:lang w:val="sl-SI"/>
        </w:rPr>
        <w:t xml:space="preserve"> </w:t>
      </w:r>
      <w:r w:rsidRPr="00B43268">
        <w:rPr>
          <w:rFonts w:ascii="Arial" w:hAnsi="Arial" w:cs="Arial"/>
          <w:sz w:val="24"/>
          <w:szCs w:val="24"/>
          <w:lang w:val="sl-SI"/>
        </w:rPr>
        <w:t>učesnici treba da steknu znanja, održe i unaprijede radne vještine kako bi se povećala njihova zapošljivost na otvorenom tržištu i ublažio rizik od socijalne isključenosti.</w:t>
      </w:r>
    </w:p>
    <w:p w14:paraId="2499854C" w14:textId="77777777" w:rsidR="00977856" w:rsidRPr="00B43268" w:rsidRDefault="00977856" w:rsidP="00974772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09B8CF3" w14:textId="77777777" w:rsidR="00FC2388" w:rsidRPr="00B43268" w:rsidRDefault="00B43E0B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  <w:r w:rsidRPr="00B43268">
        <w:rPr>
          <w:rFonts w:ascii="Arial" w:hAnsi="Arial" w:cs="Arial"/>
          <w:b/>
          <w:sz w:val="24"/>
          <w:szCs w:val="24"/>
          <w:lang w:val="da-DK"/>
        </w:rPr>
        <w:t>Uslovi konkursa</w:t>
      </w:r>
    </w:p>
    <w:p w14:paraId="5A7B2609" w14:textId="77777777" w:rsidR="00DD4C3E" w:rsidRPr="00B43268" w:rsidRDefault="00DD4C3E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</w:p>
    <w:p w14:paraId="5FF42CE0" w14:textId="77777777" w:rsidR="003B2AE2" w:rsidRDefault="00166448" w:rsidP="003B2AE2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43268">
        <w:rPr>
          <w:rFonts w:ascii="Arial" w:hAnsi="Arial" w:cs="Arial"/>
          <w:sz w:val="24"/>
          <w:szCs w:val="24"/>
          <w:lang w:val="da-DK"/>
        </w:rPr>
        <w:t>Da bi se prijava za realizaciju programa smatrala opravdanom/osnovanom, a time i podnosilac prijave prihvatljivim za izvođača programa, treba da ispunjava uslove utvrđene Programom (Poglavlje II, tačka 2.1).</w:t>
      </w:r>
      <w:r w:rsidR="003B2AE2">
        <w:rPr>
          <w:rFonts w:ascii="Arial" w:hAnsi="Arial" w:cs="Arial"/>
          <w:sz w:val="24"/>
          <w:szCs w:val="24"/>
          <w:lang w:val="da-DK"/>
        </w:rPr>
        <w:t xml:space="preserve"> </w:t>
      </w:r>
      <w:r w:rsidRPr="00B43268">
        <w:rPr>
          <w:rFonts w:ascii="Arial" w:hAnsi="Arial" w:cs="Arial"/>
          <w:sz w:val="24"/>
          <w:szCs w:val="24"/>
          <w:lang w:val="sl-SI"/>
        </w:rPr>
        <w:t>Ispunjenost uslova cijeniće Komisija za obradu prijava i utvrđivanje liste učesnika javnog konkursa (u daljem tekstu: Komisija).</w:t>
      </w:r>
    </w:p>
    <w:p w14:paraId="739901DA" w14:textId="77777777" w:rsidR="003F6893" w:rsidRDefault="003F6893" w:rsidP="003B2AE2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662F2AC" w14:textId="5DA2EF79" w:rsidR="003B2AE2" w:rsidRDefault="00D1694A" w:rsidP="003B2AE2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43268">
        <w:rPr>
          <w:rFonts w:ascii="Arial" w:hAnsi="Arial" w:cs="Arial"/>
          <w:sz w:val="24"/>
          <w:szCs w:val="24"/>
          <w:lang w:val="sl-SI"/>
        </w:rPr>
        <w:t xml:space="preserve">Komisija će </w:t>
      </w:r>
      <w:r w:rsidR="00F0106D">
        <w:rPr>
          <w:rFonts w:ascii="Arial" w:hAnsi="Arial" w:cs="Arial"/>
          <w:sz w:val="24"/>
          <w:szCs w:val="24"/>
          <w:lang w:val="sl-SI"/>
        </w:rPr>
        <w:t xml:space="preserve">u </w:t>
      </w:r>
      <w:r w:rsidR="0042132D">
        <w:rPr>
          <w:rFonts w:ascii="Arial" w:hAnsi="Arial" w:cs="Arial"/>
          <w:sz w:val="24"/>
          <w:szCs w:val="24"/>
          <w:lang w:val="sl-SI"/>
        </w:rPr>
        <w:t xml:space="preserve">postupku obrade prijava </w:t>
      </w:r>
      <w:r w:rsidRPr="00B43268">
        <w:rPr>
          <w:rFonts w:ascii="Arial" w:hAnsi="Arial" w:cs="Arial"/>
          <w:sz w:val="24"/>
          <w:szCs w:val="24"/>
          <w:lang w:val="sl-SI"/>
        </w:rPr>
        <w:t>u</w:t>
      </w:r>
      <w:r w:rsidR="003B2AE2">
        <w:rPr>
          <w:rFonts w:ascii="Arial" w:hAnsi="Arial" w:cs="Arial"/>
          <w:sz w:val="24"/>
          <w:szCs w:val="24"/>
          <w:lang w:val="sl-SI"/>
        </w:rPr>
        <w:t>tvrditi i administrativnu usaglašenost tj.</w:t>
      </w:r>
      <w:r w:rsidR="0043372D">
        <w:rPr>
          <w:rFonts w:ascii="Arial" w:hAnsi="Arial" w:cs="Arial"/>
          <w:sz w:val="24"/>
          <w:szCs w:val="24"/>
          <w:lang w:val="sl-SI"/>
        </w:rPr>
        <w:t xml:space="preserve"> </w:t>
      </w:r>
      <w:r w:rsidR="003B2AE2">
        <w:rPr>
          <w:rFonts w:ascii="Arial" w:hAnsi="Arial" w:cs="Arial"/>
          <w:sz w:val="24"/>
          <w:szCs w:val="24"/>
          <w:lang w:val="sl-SI"/>
        </w:rPr>
        <w:t>blagovremenost, urednost i potpunost</w:t>
      </w:r>
      <w:r w:rsidRPr="00B43268">
        <w:rPr>
          <w:rFonts w:ascii="Arial" w:hAnsi="Arial" w:cs="Arial"/>
          <w:sz w:val="24"/>
          <w:szCs w:val="24"/>
          <w:lang w:val="sl-SI"/>
        </w:rPr>
        <w:t xml:space="preserve"> </w:t>
      </w:r>
      <w:r w:rsidR="003B2AE2">
        <w:rPr>
          <w:rFonts w:ascii="Arial" w:hAnsi="Arial" w:cs="Arial"/>
          <w:sz w:val="24"/>
          <w:szCs w:val="24"/>
          <w:lang w:val="sl-SI"/>
        </w:rPr>
        <w:t>prijav</w:t>
      </w:r>
      <w:r w:rsidR="00DD60B7">
        <w:rPr>
          <w:rFonts w:ascii="Arial" w:hAnsi="Arial" w:cs="Arial"/>
          <w:sz w:val="24"/>
          <w:szCs w:val="24"/>
          <w:lang w:val="sl-SI"/>
        </w:rPr>
        <w:t>a</w:t>
      </w:r>
      <w:r w:rsidR="003B2AE2">
        <w:rPr>
          <w:rFonts w:ascii="Arial" w:hAnsi="Arial" w:cs="Arial"/>
          <w:sz w:val="24"/>
          <w:szCs w:val="24"/>
          <w:lang w:val="sl-SI"/>
        </w:rPr>
        <w:t>.</w:t>
      </w:r>
    </w:p>
    <w:p w14:paraId="0516413C" w14:textId="77777777" w:rsidR="00CB5439" w:rsidRDefault="00CB5439" w:rsidP="003B2AE2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3131779" w14:textId="1FFA63BE" w:rsidR="004E3CA7" w:rsidRPr="00B24866" w:rsidRDefault="0042132D" w:rsidP="003F192C">
      <w:pPr>
        <w:ind w:right="-108"/>
        <w:jc w:val="both"/>
        <w:rPr>
          <w:rFonts w:ascii="Arial" w:hAnsi="Arial" w:cs="Arial"/>
          <w:sz w:val="24"/>
          <w:szCs w:val="24"/>
          <w:lang w:val="sl-SI"/>
        </w:rPr>
      </w:pPr>
      <w:r w:rsidRPr="00DA557C">
        <w:rPr>
          <w:rFonts w:ascii="Arial" w:hAnsi="Arial" w:cs="Arial"/>
          <w:i/>
          <w:iCs/>
          <w:sz w:val="24"/>
          <w:szCs w:val="24"/>
          <w:lang w:val="sl-SI"/>
        </w:rPr>
        <w:t>Neblagovremene prijave</w:t>
      </w:r>
      <w:r w:rsidRPr="00626955">
        <w:rPr>
          <w:rFonts w:ascii="Arial" w:hAnsi="Arial" w:cs="Arial"/>
          <w:sz w:val="24"/>
          <w:szCs w:val="24"/>
          <w:lang w:val="sl-SI"/>
        </w:rPr>
        <w:t xml:space="preserve">, tj. prijave podnešene nakon isteka krajnjeg roka za podnošenje prijava utvrđenog javnim konkursom su administrativno neusaglašene prijave koje se </w:t>
      </w:r>
      <w:r w:rsidR="005A4227">
        <w:rPr>
          <w:rFonts w:ascii="Arial" w:hAnsi="Arial" w:cs="Arial"/>
          <w:sz w:val="24"/>
          <w:szCs w:val="24"/>
          <w:lang w:val="sl-SI"/>
        </w:rPr>
        <w:t xml:space="preserve">neće </w:t>
      </w:r>
      <w:r w:rsidR="004B24B5">
        <w:rPr>
          <w:rFonts w:ascii="Arial" w:hAnsi="Arial" w:cs="Arial"/>
          <w:sz w:val="24"/>
          <w:szCs w:val="24"/>
          <w:lang w:val="sl-SI"/>
        </w:rPr>
        <w:t>dalje razmatrati</w:t>
      </w:r>
      <w:r w:rsidR="005A4227">
        <w:rPr>
          <w:rFonts w:ascii="Arial" w:hAnsi="Arial" w:cs="Arial"/>
          <w:sz w:val="24"/>
          <w:szCs w:val="24"/>
          <w:lang w:val="sl-SI"/>
        </w:rPr>
        <w:t xml:space="preserve"> </w:t>
      </w:r>
      <w:r w:rsidR="00AA17EF">
        <w:rPr>
          <w:rFonts w:ascii="Arial" w:hAnsi="Arial" w:cs="Arial"/>
          <w:sz w:val="24"/>
          <w:szCs w:val="24"/>
          <w:lang w:val="sl-SI"/>
        </w:rPr>
        <w:t xml:space="preserve">i </w:t>
      </w:r>
      <w:r w:rsidR="007778F9" w:rsidRPr="00B24866">
        <w:rPr>
          <w:rFonts w:ascii="Arial" w:hAnsi="Arial" w:cs="Arial"/>
          <w:sz w:val="24"/>
          <w:szCs w:val="24"/>
          <w:lang w:val="sl-SI"/>
        </w:rPr>
        <w:t>kao takve</w:t>
      </w:r>
      <w:r w:rsidR="007778F9">
        <w:rPr>
          <w:rFonts w:ascii="Arial" w:hAnsi="Arial" w:cs="Arial"/>
          <w:sz w:val="24"/>
          <w:szCs w:val="24"/>
          <w:lang w:val="sl-SI"/>
        </w:rPr>
        <w:t xml:space="preserve"> </w:t>
      </w:r>
      <w:r w:rsidR="00B24866">
        <w:rPr>
          <w:rFonts w:ascii="Arial" w:hAnsi="Arial" w:cs="Arial"/>
          <w:sz w:val="24"/>
          <w:szCs w:val="24"/>
          <w:lang w:val="sl-SI"/>
        </w:rPr>
        <w:t xml:space="preserve">biće </w:t>
      </w:r>
      <w:r w:rsidR="00AA17EF">
        <w:rPr>
          <w:rFonts w:ascii="Arial" w:hAnsi="Arial" w:cs="Arial"/>
          <w:sz w:val="24"/>
          <w:szCs w:val="24"/>
          <w:lang w:val="sl-SI"/>
        </w:rPr>
        <w:t>odbijene.</w:t>
      </w:r>
      <w:r w:rsidR="00B24866">
        <w:rPr>
          <w:rFonts w:ascii="Arial" w:hAnsi="Arial" w:cs="Arial"/>
          <w:sz w:val="24"/>
          <w:szCs w:val="24"/>
          <w:lang w:val="sl-SI"/>
        </w:rPr>
        <w:t xml:space="preserve"> </w:t>
      </w:r>
      <w:r w:rsidR="00747819" w:rsidRPr="00B24866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Neuredne prijave</w:t>
      </w:r>
      <w:r w:rsidR="00747819" w:rsidRPr="00A16351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r w:rsidR="00747819" w:rsidRPr="00F33BD1">
        <w:rPr>
          <w:rFonts w:ascii="Arial" w:hAnsi="Arial" w:cs="Arial"/>
          <w:sz w:val="24"/>
          <w:szCs w:val="24"/>
          <w:lang w:val="sl-SI"/>
        </w:rPr>
        <w:t xml:space="preserve">(prijave koje nijesu podnijete na propisan način) i </w:t>
      </w:r>
      <w:r w:rsidR="00747819" w:rsidRPr="00B24866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nepotpune prijave</w:t>
      </w:r>
      <w:r w:rsidR="00747819" w:rsidRPr="000F46ED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(prijave </w:t>
      </w:r>
      <w:r w:rsidR="00747819" w:rsidRPr="00071056">
        <w:rPr>
          <w:rFonts w:ascii="Arial" w:hAnsi="Arial" w:cs="Arial"/>
          <w:sz w:val="24"/>
          <w:szCs w:val="24"/>
          <w:lang w:val="sl-SI"/>
        </w:rPr>
        <w:t>kojima nedostaje prilog/zi i/ili prateća dokumentacija)</w:t>
      </w:r>
      <w:r w:rsidR="00747819">
        <w:rPr>
          <w:rFonts w:ascii="Arial" w:hAnsi="Arial" w:cs="Arial"/>
          <w:sz w:val="24"/>
          <w:szCs w:val="24"/>
          <w:lang w:val="sl-SI"/>
        </w:rPr>
        <w:t xml:space="preserve"> </w:t>
      </w:r>
      <w:r w:rsidR="00747819" w:rsidRPr="00371004">
        <w:rPr>
          <w:rFonts w:ascii="Arial" w:hAnsi="Arial" w:cs="Arial"/>
          <w:sz w:val="24"/>
          <w:szCs w:val="24"/>
          <w:lang w:val="sl-SI"/>
        </w:rPr>
        <w:t>su</w:t>
      </w:r>
      <w:r w:rsidR="005D249D">
        <w:rPr>
          <w:rFonts w:ascii="Arial" w:hAnsi="Arial" w:cs="Arial"/>
          <w:sz w:val="24"/>
          <w:szCs w:val="24"/>
          <w:lang w:val="sl-SI"/>
        </w:rPr>
        <w:t xml:space="preserve"> </w:t>
      </w:r>
      <w:r w:rsidR="005D249D" w:rsidRPr="00B24866">
        <w:rPr>
          <w:rFonts w:ascii="Arial" w:hAnsi="Arial" w:cs="Arial"/>
          <w:sz w:val="24"/>
          <w:szCs w:val="24"/>
          <w:lang w:val="sl-SI"/>
        </w:rPr>
        <w:t>takođe</w:t>
      </w:r>
      <w:r w:rsidR="00747819" w:rsidRPr="00371004">
        <w:rPr>
          <w:rFonts w:ascii="Arial" w:hAnsi="Arial" w:cs="Arial"/>
          <w:sz w:val="24"/>
          <w:szCs w:val="24"/>
          <w:lang w:val="sl-SI"/>
        </w:rPr>
        <w:t xml:space="preserve"> administrati</w:t>
      </w:r>
      <w:r w:rsidR="00B838EE" w:rsidRPr="00371004">
        <w:rPr>
          <w:rFonts w:ascii="Arial" w:hAnsi="Arial" w:cs="Arial"/>
          <w:sz w:val="24"/>
          <w:szCs w:val="24"/>
          <w:lang w:val="sl-SI"/>
        </w:rPr>
        <w:t>v</w:t>
      </w:r>
      <w:r w:rsidR="00747819" w:rsidRPr="00371004">
        <w:rPr>
          <w:rFonts w:ascii="Arial" w:hAnsi="Arial" w:cs="Arial"/>
          <w:sz w:val="24"/>
          <w:szCs w:val="24"/>
          <w:lang w:val="sl-SI"/>
        </w:rPr>
        <w:t>no neusaglašene prijave</w:t>
      </w:r>
      <w:r w:rsidR="00371004" w:rsidRPr="00371004">
        <w:rPr>
          <w:rFonts w:ascii="Arial" w:hAnsi="Arial" w:cs="Arial"/>
          <w:sz w:val="24"/>
          <w:szCs w:val="24"/>
          <w:lang w:val="sl-SI"/>
        </w:rPr>
        <w:t xml:space="preserve"> </w:t>
      </w:r>
      <w:r w:rsidR="00371004">
        <w:rPr>
          <w:rFonts w:ascii="Arial" w:hAnsi="Arial" w:cs="Arial"/>
          <w:sz w:val="24"/>
          <w:szCs w:val="24"/>
          <w:lang w:val="sl-SI"/>
        </w:rPr>
        <w:t>koje Komisija neće</w:t>
      </w:r>
      <w:r w:rsidR="00093C43">
        <w:rPr>
          <w:rFonts w:ascii="Arial" w:hAnsi="Arial" w:cs="Arial"/>
          <w:sz w:val="24"/>
          <w:szCs w:val="24"/>
          <w:lang w:val="sl-SI"/>
        </w:rPr>
        <w:t xml:space="preserve"> dalje </w:t>
      </w:r>
      <w:r w:rsidR="00371004">
        <w:rPr>
          <w:rFonts w:ascii="Arial" w:hAnsi="Arial" w:cs="Arial"/>
          <w:sz w:val="24"/>
          <w:szCs w:val="24"/>
          <w:lang w:val="sl-SI"/>
        </w:rPr>
        <w:t xml:space="preserve"> </w:t>
      </w:r>
      <w:r w:rsidR="00093C43">
        <w:rPr>
          <w:rFonts w:ascii="Arial" w:hAnsi="Arial" w:cs="Arial"/>
          <w:sz w:val="24"/>
          <w:szCs w:val="24"/>
          <w:lang w:val="sl-SI"/>
        </w:rPr>
        <w:t>razmatrati</w:t>
      </w:r>
      <w:r w:rsidR="00371004">
        <w:rPr>
          <w:rFonts w:ascii="Arial" w:hAnsi="Arial" w:cs="Arial"/>
          <w:sz w:val="24"/>
          <w:szCs w:val="24"/>
          <w:lang w:val="sl-SI"/>
        </w:rPr>
        <w:t xml:space="preserve"> </w:t>
      </w:r>
      <w:r w:rsidR="003F6893">
        <w:rPr>
          <w:rFonts w:ascii="Arial" w:hAnsi="Arial" w:cs="Arial"/>
          <w:sz w:val="24"/>
          <w:szCs w:val="24"/>
          <w:lang w:val="sl-SI"/>
        </w:rPr>
        <w:t>ako</w:t>
      </w:r>
      <w:r w:rsidR="00371004" w:rsidRPr="00371004">
        <w:rPr>
          <w:rFonts w:ascii="Arial" w:hAnsi="Arial" w:cs="Arial"/>
          <w:sz w:val="24"/>
          <w:szCs w:val="24"/>
          <w:lang w:val="sl-SI"/>
        </w:rPr>
        <w:t xml:space="preserve"> podnosilac</w:t>
      </w:r>
      <w:r w:rsidR="0082781E">
        <w:rPr>
          <w:rFonts w:ascii="Arial" w:hAnsi="Arial" w:cs="Arial"/>
          <w:sz w:val="24"/>
          <w:szCs w:val="24"/>
          <w:lang w:val="sl-SI"/>
        </w:rPr>
        <w:t>,</w:t>
      </w:r>
      <w:r w:rsidR="00371004" w:rsidRPr="00371004">
        <w:rPr>
          <w:rFonts w:ascii="Arial" w:hAnsi="Arial" w:cs="Arial"/>
          <w:sz w:val="24"/>
          <w:szCs w:val="24"/>
          <w:lang w:val="sl-SI"/>
        </w:rPr>
        <w:t xml:space="preserve"> </w:t>
      </w:r>
      <w:r w:rsidR="00C7471D">
        <w:rPr>
          <w:rFonts w:ascii="Arial" w:hAnsi="Arial" w:cs="Arial"/>
          <w:sz w:val="24"/>
          <w:szCs w:val="24"/>
          <w:lang w:val="sl-SI"/>
        </w:rPr>
        <w:t>u utvrđenom roku</w:t>
      </w:r>
      <w:r w:rsidR="0082781E">
        <w:rPr>
          <w:rFonts w:ascii="Arial" w:hAnsi="Arial" w:cs="Arial"/>
          <w:sz w:val="24"/>
          <w:szCs w:val="24"/>
          <w:lang w:val="sl-SI"/>
        </w:rPr>
        <w:t>,</w:t>
      </w:r>
      <w:r w:rsidR="00C7471D" w:rsidRPr="00371004">
        <w:rPr>
          <w:rFonts w:ascii="Arial" w:hAnsi="Arial" w:cs="Arial"/>
          <w:sz w:val="24"/>
          <w:szCs w:val="24"/>
          <w:lang w:val="sl-SI"/>
        </w:rPr>
        <w:t xml:space="preserve"> </w:t>
      </w:r>
      <w:r w:rsidR="00371004" w:rsidRPr="00371004">
        <w:rPr>
          <w:rFonts w:ascii="Arial" w:hAnsi="Arial" w:cs="Arial"/>
          <w:sz w:val="24"/>
          <w:szCs w:val="24"/>
          <w:lang w:val="sl-SI"/>
        </w:rPr>
        <w:t>ne otkloni nedostatke</w:t>
      </w:r>
      <w:r w:rsidR="00ED3CCD">
        <w:rPr>
          <w:rFonts w:ascii="Arial" w:hAnsi="Arial" w:cs="Arial"/>
          <w:sz w:val="24"/>
          <w:szCs w:val="24"/>
          <w:lang w:val="sl-SI"/>
        </w:rPr>
        <w:t>.</w:t>
      </w:r>
      <w:r w:rsidR="00ED3CCD" w:rsidRPr="00ED3CCD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r w:rsidR="00ED3CCD" w:rsidRPr="000F46ED">
        <w:rPr>
          <w:rFonts w:ascii="Arial" w:hAnsi="Arial" w:cs="Arial"/>
          <w:color w:val="000000" w:themeColor="text1"/>
          <w:sz w:val="24"/>
          <w:szCs w:val="24"/>
          <w:lang w:val="sl-SI"/>
        </w:rPr>
        <w:t>Zavod će</w:t>
      </w:r>
      <w:r w:rsidR="00ED3CCD" w:rsidRPr="00ED3CCD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r w:rsidR="00ED3CCD" w:rsidRPr="000F46ED">
        <w:rPr>
          <w:rFonts w:ascii="Arial" w:hAnsi="Arial" w:cs="Arial"/>
          <w:color w:val="000000" w:themeColor="text1"/>
          <w:sz w:val="24"/>
          <w:szCs w:val="24"/>
          <w:lang w:val="sl-SI"/>
        </w:rPr>
        <w:t>u roku od 15 dana od dana završetka javnog konkursa, na internet stranici, objaviti listu podnosilaca koji nijesu dostavili uredn</w:t>
      </w:r>
      <w:r w:rsidR="00ED3CCD">
        <w:rPr>
          <w:rFonts w:ascii="Arial" w:hAnsi="Arial" w:cs="Arial"/>
          <w:color w:val="000000" w:themeColor="text1"/>
          <w:sz w:val="24"/>
          <w:szCs w:val="24"/>
          <w:lang w:val="sl-SI"/>
        </w:rPr>
        <w:t>e</w:t>
      </w:r>
      <w:r w:rsidR="00ED3CCD" w:rsidRPr="000F46ED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r w:rsidR="00C2586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i </w:t>
      </w:r>
      <w:r w:rsidR="00ED3CCD" w:rsidRPr="000F46ED">
        <w:rPr>
          <w:rFonts w:ascii="Arial" w:hAnsi="Arial" w:cs="Arial"/>
          <w:color w:val="000000" w:themeColor="text1"/>
          <w:sz w:val="24"/>
          <w:szCs w:val="24"/>
          <w:lang w:val="sl-SI"/>
        </w:rPr>
        <w:t>potpun</w:t>
      </w:r>
      <w:r w:rsidR="00ED3CCD">
        <w:rPr>
          <w:rFonts w:ascii="Arial" w:hAnsi="Arial" w:cs="Arial"/>
          <w:color w:val="000000" w:themeColor="text1"/>
          <w:sz w:val="24"/>
          <w:szCs w:val="24"/>
          <w:lang w:val="sl-SI"/>
        </w:rPr>
        <w:t>e</w:t>
      </w:r>
      <w:r w:rsidR="00ED3CCD" w:rsidRPr="000F46ED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prijav</w:t>
      </w:r>
      <w:r w:rsidR="00ED3CCD">
        <w:rPr>
          <w:rFonts w:ascii="Arial" w:hAnsi="Arial" w:cs="Arial"/>
          <w:color w:val="000000" w:themeColor="text1"/>
          <w:sz w:val="24"/>
          <w:szCs w:val="24"/>
          <w:lang w:val="sl-SI"/>
        </w:rPr>
        <w:t>e</w:t>
      </w:r>
      <w:r w:rsidR="00ED3CCD" w:rsidRPr="000F46ED">
        <w:rPr>
          <w:rFonts w:ascii="Arial" w:hAnsi="Arial" w:cs="Arial"/>
          <w:color w:val="000000" w:themeColor="text1"/>
          <w:sz w:val="24"/>
          <w:szCs w:val="24"/>
          <w:lang w:val="sl-SI"/>
        </w:rPr>
        <w:t>, uz navođenje nedostataka</w:t>
      </w:r>
      <w:r w:rsidR="00ED3CCD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koj</w:t>
      </w:r>
      <w:r w:rsidR="008116C1">
        <w:rPr>
          <w:rFonts w:ascii="Arial" w:hAnsi="Arial" w:cs="Arial"/>
          <w:color w:val="000000" w:themeColor="text1"/>
          <w:sz w:val="24"/>
          <w:szCs w:val="24"/>
          <w:lang w:val="sl-SI"/>
        </w:rPr>
        <w:t>i</w:t>
      </w:r>
      <w:r w:rsidR="00ED3CCD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r w:rsidR="00716FDD">
        <w:rPr>
          <w:rFonts w:ascii="Arial" w:hAnsi="Arial" w:cs="Arial"/>
          <w:color w:val="000000" w:themeColor="text1"/>
          <w:sz w:val="24"/>
          <w:szCs w:val="24"/>
          <w:lang w:val="sl-SI"/>
        </w:rPr>
        <w:t>se</w:t>
      </w:r>
      <w:r w:rsidR="00ED3CCD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mogu otkloniti u roku </w:t>
      </w:r>
      <w:r w:rsidR="00ED3CCD" w:rsidRPr="000F46ED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od pet dana </w:t>
      </w:r>
      <w:bookmarkStart w:id="1" w:name="_Hlk196220462"/>
      <w:r w:rsidR="00ED3CCD" w:rsidRPr="000F46ED">
        <w:rPr>
          <w:rFonts w:ascii="Arial" w:hAnsi="Arial" w:cs="Arial"/>
          <w:color w:val="000000" w:themeColor="text1"/>
          <w:sz w:val="24"/>
          <w:szCs w:val="24"/>
          <w:lang w:val="sl-SI"/>
        </w:rPr>
        <w:t>od dana objavljivanja liste</w:t>
      </w:r>
      <w:bookmarkEnd w:id="1"/>
      <w:r w:rsidR="00ED3CCD" w:rsidRPr="000F46ED">
        <w:rPr>
          <w:rFonts w:ascii="Arial" w:hAnsi="Arial" w:cs="Arial"/>
          <w:color w:val="000000" w:themeColor="text1"/>
          <w:sz w:val="24"/>
          <w:szCs w:val="24"/>
          <w:lang w:val="sl-SI"/>
        </w:rPr>
        <w:t>.</w:t>
      </w:r>
      <w:r w:rsidR="00ED3CCD" w:rsidRPr="00ED3CCD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r w:rsidR="00ED3CCD" w:rsidRPr="000F46ED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Ukoliko </w:t>
      </w:r>
      <w:r w:rsidR="005D249D" w:rsidRPr="00B2486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u navedenom roku </w:t>
      </w:r>
      <w:r w:rsidR="00ED3CCD" w:rsidRPr="00B24866">
        <w:rPr>
          <w:rFonts w:ascii="Arial" w:hAnsi="Arial" w:cs="Arial"/>
          <w:color w:val="000000" w:themeColor="text1"/>
          <w:sz w:val="24"/>
          <w:szCs w:val="24"/>
          <w:lang w:val="sl-SI"/>
        </w:rPr>
        <w:t>podnosilac</w:t>
      </w:r>
      <w:r w:rsidR="00ED3CCD" w:rsidRPr="000F46ED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otkloni nedostatke, smatraće se da je prijava bila uredna od dana njenog podnošenja, u suprotnom biće odbijena. </w:t>
      </w:r>
    </w:p>
    <w:p w14:paraId="7BE94024" w14:textId="77777777" w:rsidR="00B51025" w:rsidRPr="00B43268" w:rsidRDefault="00B51025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E4EAC66" w14:textId="77777777" w:rsidR="00C05FF9" w:rsidRPr="00B43268" w:rsidRDefault="00C05FF9" w:rsidP="00C05FF9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43268">
        <w:rPr>
          <w:rFonts w:ascii="Arial" w:hAnsi="Arial" w:cs="Arial"/>
          <w:b/>
          <w:sz w:val="24"/>
          <w:szCs w:val="24"/>
          <w:lang w:val="sl-SI"/>
        </w:rPr>
        <w:t xml:space="preserve">Kriterijumi izbora </w:t>
      </w:r>
    </w:p>
    <w:p w14:paraId="5A152517" w14:textId="77777777" w:rsidR="004C06EC" w:rsidRDefault="004C06EC" w:rsidP="002F72B6">
      <w:pPr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14:paraId="107C21D0" w14:textId="1700C0E3" w:rsidR="00315047" w:rsidRDefault="00315047" w:rsidP="00315047">
      <w:pPr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 w:rsidRPr="00B43268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Komisija 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će </w:t>
      </w:r>
      <w:r w:rsidRPr="00B43268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primjenom  kriterijuma izbora korisnika sredstava: »Značaj programa«, »Relevantnost 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realizacije </w:t>
      </w:r>
      <w:r w:rsidRPr="00B43268">
        <w:rPr>
          <w:rFonts w:ascii="Arial" w:hAnsi="Arial" w:cs="Arial"/>
          <w:color w:val="000000" w:themeColor="text1"/>
          <w:sz w:val="24"/>
          <w:szCs w:val="24"/>
          <w:lang w:val="sl-SI"/>
        </w:rPr>
        <w:t>programa« i »Konkurentnost i razvijenost opštine sprovođenja programa«, utvrđenih Programom (Poglavlje II, tačka 2.2)</w:t>
      </w:r>
      <w:r w:rsidR="00B43633">
        <w:rPr>
          <w:rFonts w:ascii="Arial" w:hAnsi="Arial" w:cs="Arial"/>
          <w:color w:val="000000" w:themeColor="text1"/>
          <w:sz w:val="24"/>
          <w:szCs w:val="24"/>
          <w:lang w:val="sl-SI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ocjenjivati:</w:t>
      </w:r>
    </w:p>
    <w:p w14:paraId="15E1A0BB" w14:textId="77777777" w:rsidR="00246A56" w:rsidRPr="00B43268" w:rsidRDefault="00246A56" w:rsidP="00315047">
      <w:pPr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14:paraId="084514FF" w14:textId="45BD7555" w:rsidR="00315047" w:rsidRPr="003E0EB5" w:rsidRDefault="00315047" w:rsidP="00315047">
      <w:pPr>
        <w:pStyle w:val="ListParagraph"/>
        <w:numPr>
          <w:ilvl w:val="0"/>
          <w:numId w:val="21"/>
        </w:numPr>
        <w:ind w:right="-108"/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Administrativno usaglašene prijave</w:t>
      </w:r>
      <w:r w:rsidR="004436CC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tj. </w:t>
      </w:r>
      <w:r>
        <w:rPr>
          <w:rFonts w:ascii="Arial" w:hAnsi="Arial" w:cs="Arial"/>
          <w:sz w:val="24"/>
          <w:szCs w:val="24"/>
          <w:lang w:val="sl-SI"/>
        </w:rPr>
        <w:t xml:space="preserve">blagovremene, 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uredne i potpune </w:t>
      </w:r>
      <w:r w:rsidRPr="003E0EB5">
        <w:rPr>
          <w:rFonts w:ascii="Arial" w:hAnsi="Arial" w:cs="Arial"/>
          <w:color w:val="000000" w:themeColor="text1"/>
          <w:sz w:val="24"/>
          <w:szCs w:val="24"/>
          <w:lang w:val="sl-SI"/>
        </w:rPr>
        <w:t>prijave</w:t>
      </w:r>
      <w:r w:rsidRPr="003E0EB5">
        <w:rPr>
          <w:rFonts w:ascii="Arial" w:hAnsi="Arial" w:cs="Arial"/>
          <w:sz w:val="24"/>
          <w:szCs w:val="24"/>
          <w:lang w:val="sl-SI"/>
        </w:rPr>
        <w:t>;</w:t>
      </w:r>
    </w:p>
    <w:p w14:paraId="48207C2C" w14:textId="104B0C2F" w:rsidR="002F72B6" w:rsidRPr="003E0EB5" w:rsidRDefault="00315047" w:rsidP="002F72B6">
      <w:pPr>
        <w:pStyle w:val="ListParagraph"/>
        <w:numPr>
          <w:ilvl w:val="0"/>
          <w:numId w:val="21"/>
        </w:numPr>
        <w:ind w:right="-108"/>
        <w:jc w:val="both"/>
        <w:rPr>
          <w:rFonts w:ascii="Arial" w:hAnsi="Arial" w:cs="Arial"/>
          <w:sz w:val="24"/>
          <w:szCs w:val="24"/>
          <w:lang w:val="sl-SI"/>
        </w:rPr>
      </w:pPr>
      <w:r w:rsidRPr="003E0EB5">
        <w:rPr>
          <w:rFonts w:ascii="Arial" w:hAnsi="Arial" w:cs="Arial"/>
          <w:i/>
          <w:iCs/>
          <w:sz w:val="24"/>
          <w:szCs w:val="24"/>
          <w:lang w:val="sl-SI"/>
        </w:rPr>
        <w:t>Opravdane/osnovane prijave</w:t>
      </w:r>
      <w:r w:rsidR="004436CC">
        <w:rPr>
          <w:rFonts w:ascii="Arial" w:hAnsi="Arial" w:cs="Arial"/>
          <w:i/>
          <w:iCs/>
          <w:sz w:val="24"/>
          <w:szCs w:val="24"/>
          <w:lang w:val="sl-SI"/>
        </w:rPr>
        <w:t>,</w:t>
      </w:r>
      <w:r w:rsidR="007026DE" w:rsidRPr="003E0EB5">
        <w:rPr>
          <w:rFonts w:ascii="Arial" w:hAnsi="Arial" w:cs="Arial"/>
          <w:i/>
          <w:iCs/>
          <w:sz w:val="24"/>
          <w:szCs w:val="24"/>
          <w:lang w:val="sl-SI"/>
        </w:rPr>
        <w:t xml:space="preserve"> </w:t>
      </w:r>
      <w:r w:rsidR="007026DE" w:rsidRPr="003E0EB5">
        <w:rPr>
          <w:rFonts w:ascii="Arial" w:hAnsi="Arial" w:cs="Arial"/>
          <w:sz w:val="24"/>
          <w:szCs w:val="24"/>
          <w:lang w:val="sl-SI"/>
        </w:rPr>
        <w:t>tj.</w:t>
      </w:r>
      <w:bookmarkStart w:id="2" w:name="_Hlk196221440"/>
      <w:r w:rsidR="00A90F3C" w:rsidRPr="003E0EB5">
        <w:rPr>
          <w:rFonts w:ascii="Arial" w:hAnsi="Arial" w:cs="Arial"/>
          <w:sz w:val="24"/>
          <w:szCs w:val="24"/>
          <w:lang w:val="sl-SI"/>
        </w:rPr>
        <w:t xml:space="preserve"> </w:t>
      </w:r>
      <w:r w:rsidR="007026DE" w:rsidRPr="003E0EB5">
        <w:rPr>
          <w:rFonts w:ascii="Arial" w:hAnsi="Arial" w:cs="Arial"/>
          <w:sz w:val="24"/>
          <w:szCs w:val="24"/>
          <w:lang w:val="sl-SI"/>
        </w:rPr>
        <w:t xml:space="preserve">prijave podnijete od strane podnosilaca koji ispunjavaju uslove iz Programa </w:t>
      </w:r>
      <w:r w:rsidR="007026DE" w:rsidRPr="003E0EB5">
        <w:rPr>
          <w:rFonts w:ascii="Arial" w:hAnsi="Arial" w:cs="Arial"/>
          <w:color w:val="000000" w:themeColor="text1"/>
          <w:sz w:val="24"/>
          <w:szCs w:val="24"/>
          <w:lang w:val="sl-SI"/>
        </w:rPr>
        <w:t>(Poglavlje II, tačka 2.1).</w:t>
      </w:r>
    </w:p>
    <w:bookmarkEnd w:id="2"/>
    <w:p w14:paraId="214872E3" w14:textId="77777777" w:rsidR="002F72B6" w:rsidRPr="00B43268" w:rsidRDefault="002F72B6" w:rsidP="002F72B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36C2C34" w14:textId="77777777" w:rsidR="002F72B6" w:rsidRPr="00B43268" w:rsidRDefault="002F72B6" w:rsidP="002F72B6">
      <w:pPr>
        <w:jc w:val="both"/>
        <w:rPr>
          <w:rFonts w:ascii="Arial" w:hAnsi="Arial" w:cs="Arial"/>
          <w:sz w:val="24"/>
          <w:szCs w:val="24"/>
          <w:lang w:val="it-IT"/>
        </w:rPr>
      </w:pPr>
      <w:r w:rsidRPr="00B43268">
        <w:rPr>
          <w:rFonts w:ascii="Arial" w:hAnsi="Arial" w:cs="Arial"/>
          <w:sz w:val="24"/>
          <w:szCs w:val="24"/>
          <w:lang w:val="it-IT"/>
        </w:rPr>
        <w:t xml:space="preserve">Evaluacioni obrazac dostupan je na adresi: </w:t>
      </w:r>
      <w:r>
        <w:fldChar w:fldCharType="begin"/>
      </w:r>
      <w:r>
        <w:instrText>HYPERLINK "http://www.zzzcg.me"</w:instrText>
      </w:r>
      <w:r>
        <w:fldChar w:fldCharType="separate"/>
      </w:r>
      <w:r w:rsidRPr="00B43268">
        <w:rPr>
          <w:rFonts w:ascii="Arial" w:hAnsi="Arial" w:cs="Arial"/>
          <w:color w:val="0000FF"/>
          <w:sz w:val="24"/>
          <w:szCs w:val="24"/>
          <w:u w:val="single"/>
          <w:lang w:val="sl-SI"/>
        </w:rPr>
        <w:t>http://www.zzzcg.me</w:t>
      </w:r>
      <w:r>
        <w:fldChar w:fldCharType="end"/>
      </w:r>
    </w:p>
    <w:p w14:paraId="17E8BA82" w14:textId="77777777" w:rsidR="002F72B6" w:rsidRPr="00B43268" w:rsidRDefault="002F72B6" w:rsidP="002F72B6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1B4AF8F6" w14:textId="55C7C406" w:rsidR="002F72B6" w:rsidRPr="00B43268" w:rsidRDefault="002F72B6" w:rsidP="002F72B6">
      <w:pPr>
        <w:jc w:val="both"/>
        <w:rPr>
          <w:rFonts w:ascii="Arial" w:hAnsi="Arial" w:cs="Arial"/>
          <w:sz w:val="24"/>
          <w:szCs w:val="24"/>
          <w:lang w:val="it-IT"/>
        </w:rPr>
      </w:pPr>
      <w:r w:rsidRPr="00B43268">
        <w:rPr>
          <w:rFonts w:ascii="Arial" w:hAnsi="Arial" w:cs="Arial"/>
          <w:sz w:val="24"/>
          <w:szCs w:val="24"/>
          <w:lang w:val="it-IT"/>
        </w:rPr>
        <w:t xml:space="preserve">Komisija može, uz saglasnost podnosioca </w:t>
      </w:r>
      <w:r w:rsidR="0086400B">
        <w:rPr>
          <w:rFonts w:ascii="Arial" w:hAnsi="Arial" w:cs="Arial"/>
          <w:sz w:val="24"/>
          <w:szCs w:val="24"/>
          <w:lang w:val="it-IT"/>
        </w:rPr>
        <w:t>prijave</w:t>
      </w:r>
      <w:r w:rsidRPr="00B43268">
        <w:rPr>
          <w:rFonts w:ascii="Arial" w:hAnsi="Arial" w:cs="Arial"/>
          <w:sz w:val="24"/>
          <w:szCs w:val="24"/>
          <w:lang w:val="it-IT"/>
        </w:rPr>
        <w:t>, izvršiti korekciju zahtijevanog broja</w:t>
      </w:r>
      <w:r w:rsidR="0086400B">
        <w:rPr>
          <w:rFonts w:ascii="Arial" w:hAnsi="Arial" w:cs="Arial"/>
          <w:sz w:val="24"/>
          <w:szCs w:val="24"/>
          <w:lang w:val="it-IT"/>
        </w:rPr>
        <w:t xml:space="preserve"> učesnika</w:t>
      </w:r>
      <w:r w:rsidRPr="00B43268">
        <w:rPr>
          <w:rFonts w:ascii="Arial" w:hAnsi="Arial" w:cs="Arial"/>
          <w:sz w:val="24"/>
          <w:szCs w:val="24"/>
          <w:lang w:val="it-IT"/>
        </w:rPr>
        <w:t xml:space="preserve"> </w:t>
      </w:r>
      <w:r w:rsidR="00397438" w:rsidRPr="00B43268">
        <w:rPr>
          <w:rFonts w:ascii="Arial" w:hAnsi="Arial" w:cs="Arial"/>
          <w:sz w:val="24"/>
          <w:szCs w:val="24"/>
          <w:lang w:val="it-IT"/>
        </w:rPr>
        <w:t>i/ili dužine trajanja programa</w:t>
      </w:r>
      <w:r w:rsidR="00A1784A" w:rsidRPr="00B43268">
        <w:rPr>
          <w:rFonts w:ascii="Arial" w:hAnsi="Arial" w:cs="Arial"/>
          <w:sz w:val="24"/>
          <w:szCs w:val="24"/>
          <w:lang w:val="it-IT"/>
        </w:rPr>
        <w:t>.</w:t>
      </w:r>
    </w:p>
    <w:p w14:paraId="175A200E" w14:textId="77777777" w:rsidR="00A1784A" w:rsidRPr="00B43268" w:rsidRDefault="00A1784A" w:rsidP="002F72B6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5FE6D54F" w14:textId="222DAB41" w:rsidR="002F72B6" w:rsidRPr="004436CC" w:rsidRDefault="002F72B6" w:rsidP="002F72B6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43268">
        <w:rPr>
          <w:rFonts w:ascii="Arial" w:hAnsi="Arial" w:cs="Arial"/>
          <w:sz w:val="24"/>
          <w:szCs w:val="24"/>
          <w:lang w:val="sl-SI"/>
        </w:rPr>
        <w:t xml:space="preserve">Izbor korisnika sredstava za realizaciju programa vrši se na osnovu bodovne liste učesnika javnog konkursa, a u okviru raspoloživih sredstava za ovu namjenu. </w:t>
      </w:r>
      <w:r w:rsidRPr="00B43268">
        <w:rPr>
          <w:rFonts w:ascii="Arial" w:hAnsi="Arial" w:cs="Arial"/>
          <w:sz w:val="24"/>
          <w:szCs w:val="24"/>
          <w:lang w:val="it-IT"/>
        </w:rPr>
        <w:t>Odluku o izboru korisnika sredstava za realizaciju programa, do</w:t>
      </w:r>
      <w:r w:rsidR="004C06EC" w:rsidRPr="00B43268">
        <w:rPr>
          <w:rFonts w:ascii="Arial" w:hAnsi="Arial" w:cs="Arial"/>
          <w:sz w:val="24"/>
          <w:szCs w:val="24"/>
          <w:lang w:val="it-IT"/>
        </w:rPr>
        <w:t xml:space="preserve">nosi </w:t>
      </w:r>
      <w:r w:rsidRPr="00B43268">
        <w:rPr>
          <w:rFonts w:ascii="Arial" w:hAnsi="Arial" w:cs="Arial"/>
          <w:sz w:val="24"/>
          <w:szCs w:val="24"/>
          <w:lang w:val="it-IT"/>
        </w:rPr>
        <w:t xml:space="preserve">Upravni odbor Zavoda </w:t>
      </w:r>
      <w:r w:rsidR="004C06EC" w:rsidRPr="00B43268">
        <w:rPr>
          <w:rFonts w:ascii="Arial" w:hAnsi="Arial" w:cs="Arial"/>
          <w:sz w:val="24"/>
          <w:szCs w:val="24"/>
          <w:lang w:val="it-IT"/>
        </w:rPr>
        <w:t>i</w:t>
      </w:r>
      <w:r w:rsidRPr="00B43268">
        <w:rPr>
          <w:rFonts w:ascii="Arial" w:hAnsi="Arial" w:cs="Arial"/>
          <w:sz w:val="24"/>
          <w:szCs w:val="24"/>
          <w:lang w:val="it-IT"/>
        </w:rPr>
        <w:t xml:space="preserve">  objavlj</w:t>
      </w:r>
      <w:r w:rsidR="004C06EC" w:rsidRPr="00B43268">
        <w:rPr>
          <w:rFonts w:ascii="Arial" w:hAnsi="Arial" w:cs="Arial"/>
          <w:sz w:val="24"/>
          <w:szCs w:val="24"/>
          <w:lang w:val="it-IT"/>
        </w:rPr>
        <w:t>uje se</w:t>
      </w:r>
      <w:r w:rsidRPr="00B43268">
        <w:rPr>
          <w:rFonts w:ascii="Arial" w:hAnsi="Arial" w:cs="Arial"/>
          <w:sz w:val="24"/>
          <w:szCs w:val="24"/>
          <w:lang w:val="it-IT"/>
        </w:rPr>
        <w:t xml:space="preserve"> na internet stranici Zavoda.</w:t>
      </w:r>
    </w:p>
    <w:p w14:paraId="3592228C" w14:textId="77777777" w:rsidR="002F72B6" w:rsidRPr="00B43268" w:rsidRDefault="002F72B6" w:rsidP="002F72B6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42442F73" w14:textId="293067B1" w:rsidR="002F72B6" w:rsidRPr="00B43268" w:rsidRDefault="002F72B6" w:rsidP="002F72B6">
      <w:pPr>
        <w:jc w:val="both"/>
        <w:rPr>
          <w:rFonts w:ascii="Arial" w:hAnsi="Arial" w:cs="Arial"/>
          <w:sz w:val="24"/>
          <w:szCs w:val="24"/>
          <w:lang w:val="it-IT"/>
        </w:rPr>
      </w:pPr>
      <w:r w:rsidRPr="00B43268">
        <w:rPr>
          <w:rFonts w:ascii="Arial" w:hAnsi="Arial" w:cs="Arial"/>
          <w:sz w:val="24"/>
          <w:szCs w:val="24"/>
          <w:lang w:val="it-IT"/>
        </w:rPr>
        <w:t>Međusobna prava, obaveze i odgovornosti Zavoda i izabranih korisnika sredstava – izvođača programa urediće se ugovorom.</w:t>
      </w:r>
      <w:r w:rsidR="00A55631">
        <w:rPr>
          <w:rFonts w:ascii="Arial" w:hAnsi="Arial" w:cs="Arial"/>
          <w:sz w:val="24"/>
          <w:szCs w:val="24"/>
          <w:lang w:val="it-IT"/>
        </w:rPr>
        <w:t xml:space="preserve"> </w:t>
      </w:r>
      <w:r w:rsidRPr="00B43268">
        <w:rPr>
          <w:rFonts w:ascii="Arial" w:hAnsi="Arial" w:cs="Arial"/>
          <w:sz w:val="24"/>
          <w:szCs w:val="24"/>
          <w:lang w:val="it-IT"/>
        </w:rPr>
        <w:t>Nacrt ugovora o realizaciji programa, sa operativnim priručnikom koji čini njegov sastavni dio,</w:t>
      </w:r>
      <w:r w:rsidRPr="00B43268">
        <w:rPr>
          <w:rFonts w:ascii="Arial" w:hAnsi="Arial" w:cs="Arial"/>
          <w:sz w:val="24"/>
          <w:szCs w:val="24"/>
          <w:lang w:val="sl-SI"/>
        </w:rPr>
        <w:t xml:space="preserve"> dostupni su na adresi: </w:t>
      </w:r>
      <w:r>
        <w:fldChar w:fldCharType="begin"/>
      </w:r>
      <w:r>
        <w:instrText>HYPERLINK "http://www.zzzcg.me"</w:instrText>
      </w:r>
      <w:r>
        <w:fldChar w:fldCharType="separate"/>
      </w:r>
      <w:r w:rsidRPr="00B43268">
        <w:rPr>
          <w:rFonts w:ascii="Arial" w:hAnsi="Arial" w:cs="Arial"/>
          <w:color w:val="0000FF"/>
          <w:sz w:val="24"/>
          <w:szCs w:val="24"/>
          <w:u w:val="single"/>
          <w:lang w:val="sl-SI"/>
        </w:rPr>
        <w:t>http://www.zzzcg.me</w:t>
      </w:r>
      <w:r>
        <w:fldChar w:fldCharType="end"/>
      </w:r>
      <w:r w:rsidRPr="00B43268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4CDD1968" w14:textId="77777777" w:rsidR="002F72B6" w:rsidRPr="00B43268" w:rsidRDefault="002F72B6" w:rsidP="002F72B6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7CA1BCF3" w14:textId="6384661E" w:rsidR="00447623" w:rsidRPr="00B43268" w:rsidRDefault="002F72B6" w:rsidP="00447623">
      <w:pPr>
        <w:jc w:val="both"/>
        <w:rPr>
          <w:rFonts w:ascii="Arial" w:hAnsi="Arial" w:cs="Arial"/>
          <w:sz w:val="24"/>
          <w:szCs w:val="24"/>
          <w:lang w:val="it-IT"/>
        </w:rPr>
      </w:pPr>
      <w:r w:rsidRPr="00B43268">
        <w:rPr>
          <w:rFonts w:ascii="Arial" w:hAnsi="Arial" w:cs="Arial"/>
          <w:sz w:val="24"/>
          <w:szCs w:val="24"/>
          <w:lang w:val="sl-SI"/>
        </w:rPr>
        <w:t xml:space="preserve">Izbor učesnika izvršiće izvođači programa iz kategorije nezaposlenih lica koja  pripadaju ciljnoj grupi Programa (Poglavlje I tačka 1.4) i koja su </w:t>
      </w:r>
      <w:r w:rsidR="001D5A47">
        <w:rPr>
          <w:rFonts w:ascii="Arial" w:hAnsi="Arial" w:cs="Arial"/>
          <w:sz w:val="24"/>
          <w:szCs w:val="24"/>
          <w:lang w:val="sl-SI"/>
        </w:rPr>
        <w:t xml:space="preserve">pripremljena </w:t>
      </w:r>
      <w:r w:rsidRPr="00B43268">
        <w:rPr>
          <w:rFonts w:ascii="Arial" w:hAnsi="Arial" w:cs="Arial"/>
          <w:sz w:val="24"/>
          <w:szCs w:val="24"/>
          <w:lang w:val="sl-SI"/>
        </w:rPr>
        <w:t>od strane Zavoda.</w:t>
      </w:r>
      <w:r w:rsidR="00447623" w:rsidRPr="00B43268">
        <w:rPr>
          <w:rFonts w:ascii="Arial" w:hAnsi="Arial" w:cs="Arial"/>
          <w:strike/>
          <w:sz w:val="24"/>
          <w:szCs w:val="24"/>
          <w:lang w:val="it-IT"/>
        </w:rPr>
        <w:t xml:space="preserve"> </w:t>
      </w:r>
    </w:p>
    <w:p w14:paraId="63DAB4E8" w14:textId="77777777" w:rsidR="00447623" w:rsidRPr="00B43268" w:rsidRDefault="00447623" w:rsidP="00447623">
      <w:pPr>
        <w:jc w:val="both"/>
        <w:rPr>
          <w:rFonts w:ascii="Arial" w:hAnsi="Arial" w:cs="Arial"/>
          <w:strike/>
          <w:sz w:val="24"/>
          <w:szCs w:val="24"/>
          <w:lang w:val="it-IT"/>
        </w:rPr>
      </w:pPr>
    </w:p>
    <w:p w14:paraId="25F07E6C" w14:textId="49F322F0" w:rsidR="004C06EC" w:rsidRDefault="00447623" w:rsidP="00BE7CDD">
      <w:pPr>
        <w:jc w:val="both"/>
        <w:rPr>
          <w:rFonts w:ascii="Arial" w:hAnsi="Arial" w:cs="Arial"/>
          <w:sz w:val="24"/>
          <w:szCs w:val="24"/>
          <w:lang w:val="it-IT"/>
        </w:rPr>
      </w:pPr>
      <w:r w:rsidRPr="00B43268">
        <w:rPr>
          <w:rFonts w:ascii="Arial" w:hAnsi="Arial" w:cs="Arial"/>
          <w:sz w:val="24"/>
          <w:szCs w:val="24"/>
          <w:lang w:val="it-IT"/>
        </w:rPr>
        <w:t xml:space="preserve">Učesnik </w:t>
      </w:r>
      <w:r w:rsidR="002F139F" w:rsidRPr="00B43268">
        <w:rPr>
          <w:rFonts w:ascii="Arial" w:hAnsi="Arial" w:cs="Arial"/>
          <w:sz w:val="24"/>
          <w:szCs w:val="24"/>
          <w:lang w:val="it-IT"/>
        </w:rPr>
        <w:t>P</w:t>
      </w:r>
      <w:r w:rsidRPr="00B43268">
        <w:rPr>
          <w:rFonts w:ascii="Arial" w:hAnsi="Arial" w:cs="Arial"/>
          <w:sz w:val="24"/>
          <w:szCs w:val="24"/>
          <w:lang w:val="it-IT"/>
        </w:rPr>
        <w:t>rograma ne može biti nezaposleno lice koje je istovremeno ovlaščeni zastupnik izvođača javnih radova, bez obzira da li pripada ciljnoj grupi Programa</w:t>
      </w:r>
      <w:r w:rsidR="006F7786">
        <w:rPr>
          <w:rFonts w:ascii="Arial" w:hAnsi="Arial" w:cs="Arial"/>
          <w:sz w:val="24"/>
          <w:szCs w:val="24"/>
          <w:lang w:val="it-IT"/>
        </w:rPr>
        <w:t>.</w:t>
      </w:r>
    </w:p>
    <w:p w14:paraId="28FD7B26" w14:textId="77777777" w:rsidR="006F7786" w:rsidRPr="00EE14E7" w:rsidRDefault="006F7786" w:rsidP="00BE7CDD">
      <w:pPr>
        <w:jc w:val="both"/>
        <w:rPr>
          <w:rFonts w:ascii="Arial" w:hAnsi="Arial" w:cs="Arial"/>
          <w:spacing w:val="5"/>
          <w:sz w:val="24"/>
          <w:szCs w:val="24"/>
          <w:lang w:val="it-IT"/>
        </w:rPr>
      </w:pPr>
    </w:p>
    <w:p w14:paraId="48E99E1F" w14:textId="77777777" w:rsidR="008653DF" w:rsidRPr="00B43268" w:rsidRDefault="008653DF" w:rsidP="00BE7CDD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595BBC6" w14:textId="5C24109D" w:rsidR="00C01298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43268">
        <w:rPr>
          <w:rFonts w:ascii="Arial" w:hAnsi="Arial" w:cs="Arial"/>
          <w:b/>
          <w:sz w:val="24"/>
          <w:szCs w:val="24"/>
          <w:lang w:val="sl-SI"/>
        </w:rPr>
        <w:t xml:space="preserve">Finansiranje programa </w:t>
      </w:r>
    </w:p>
    <w:p w14:paraId="58BA81AB" w14:textId="77777777" w:rsidR="004A564B" w:rsidRPr="00B43268" w:rsidRDefault="004A564B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647CA950" w14:textId="795D371E" w:rsidR="006F7786" w:rsidRDefault="004C06EC" w:rsidP="00C70969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B43268">
        <w:rPr>
          <w:rFonts w:ascii="Arial" w:hAnsi="Arial" w:cs="Arial"/>
          <w:sz w:val="24"/>
          <w:szCs w:val="24"/>
          <w:lang w:val="sl-SI"/>
        </w:rPr>
        <w:t>Opredijeljena</w:t>
      </w:r>
      <w:r w:rsidR="00A029A1" w:rsidRPr="00B43268">
        <w:rPr>
          <w:rFonts w:ascii="Arial" w:hAnsi="Arial" w:cs="Arial"/>
          <w:sz w:val="24"/>
          <w:szCs w:val="24"/>
          <w:lang w:val="sl-SI"/>
        </w:rPr>
        <w:t xml:space="preserve"> sredstva za</w:t>
      </w:r>
      <w:r w:rsidR="00A029A1" w:rsidRPr="00B43268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A029A1" w:rsidRPr="00B43268">
        <w:rPr>
          <w:rFonts w:ascii="Arial" w:hAnsi="Arial" w:cs="Arial"/>
          <w:sz w:val="24"/>
          <w:szCs w:val="24"/>
          <w:lang w:val="sl-SI"/>
        </w:rPr>
        <w:t xml:space="preserve">finansiranje </w:t>
      </w:r>
      <w:r w:rsidR="00344212" w:rsidRPr="00B43268">
        <w:rPr>
          <w:rFonts w:ascii="Arial" w:hAnsi="Arial" w:cs="Arial"/>
          <w:sz w:val="24"/>
          <w:szCs w:val="24"/>
          <w:lang w:val="sl-SI"/>
        </w:rPr>
        <w:t>P</w:t>
      </w:r>
      <w:r w:rsidR="00A029A1" w:rsidRPr="00B43268">
        <w:rPr>
          <w:rFonts w:ascii="Arial" w:hAnsi="Arial" w:cs="Arial"/>
          <w:sz w:val="24"/>
          <w:szCs w:val="24"/>
          <w:lang w:val="sl-SI"/>
        </w:rPr>
        <w:t xml:space="preserve">rograma </w:t>
      </w:r>
      <w:r w:rsidR="00AF2881" w:rsidRPr="00B43268">
        <w:rPr>
          <w:rFonts w:ascii="Arial" w:hAnsi="Arial" w:cs="Arial"/>
          <w:sz w:val="24"/>
          <w:szCs w:val="24"/>
          <w:lang w:val="sl-SI"/>
        </w:rPr>
        <w:t>iznose</w:t>
      </w:r>
      <w:r w:rsidRPr="00B43268">
        <w:rPr>
          <w:rFonts w:ascii="Arial" w:hAnsi="Arial" w:cs="Arial"/>
          <w:sz w:val="24"/>
          <w:szCs w:val="24"/>
          <w:lang w:val="sl-SI"/>
        </w:rPr>
        <w:t xml:space="preserve"> </w:t>
      </w:r>
      <w:r w:rsidR="006F7786">
        <w:rPr>
          <w:rFonts w:ascii="Arial" w:hAnsi="Arial" w:cs="Arial"/>
          <w:sz w:val="24"/>
          <w:szCs w:val="24"/>
          <w:lang w:val="sl-SI"/>
        </w:rPr>
        <w:t>1.0</w:t>
      </w:r>
      <w:r w:rsidR="00AF2881" w:rsidRPr="00B43268">
        <w:rPr>
          <w:rFonts w:ascii="Arial" w:hAnsi="Arial" w:cs="Arial"/>
          <w:sz w:val="24"/>
          <w:szCs w:val="24"/>
          <w:lang w:val="sl-SI"/>
        </w:rPr>
        <w:t>00.000,00 €, od kojih</w:t>
      </w:r>
      <w:r w:rsidR="006F7786">
        <w:rPr>
          <w:rFonts w:ascii="Arial" w:hAnsi="Arial" w:cs="Arial"/>
          <w:sz w:val="24"/>
          <w:szCs w:val="24"/>
          <w:lang w:val="sl-SI"/>
        </w:rPr>
        <w:t xml:space="preserve"> je </w:t>
      </w:r>
    </w:p>
    <w:p w14:paraId="16E2CA44" w14:textId="2A90318B" w:rsidR="006F7786" w:rsidRPr="006F7786" w:rsidRDefault="006F7786" w:rsidP="006F7786">
      <w:pPr>
        <w:pStyle w:val="ListParagraph"/>
        <w:numPr>
          <w:ilvl w:val="0"/>
          <w:numId w:val="24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6F7786">
        <w:rPr>
          <w:rFonts w:ascii="Arial" w:hAnsi="Arial" w:cs="Arial"/>
          <w:sz w:val="24"/>
          <w:szCs w:val="24"/>
          <w:lang w:val="sl-SI"/>
        </w:rPr>
        <w:t>60% za finansiranje programa javnih radova socijalnih sadržaja;</w:t>
      </w:r>
    </w:p>
    <w:p w14:paraId="15766068" w14:textId="62BE98BC" w:rsidR="006F7786" w:rsidRPr="006F7786" w:rsidRDefault="006F7786" w:rsidP="006F7786">
      <w:pPr>
        <w:pStyle w:val="ListParagraph"/>
        <w:numPr>
          <w:ilvl w:val="0"/>
          <w:numId w:val="24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6F7786">
        <w:rPr>
          <w:rFonts w:ascii="Arial" w:hAnsi="Arial" w:cs="Arial"/>
          <w:sz w:val="24"/>
          <w:szCs w:val="24"/>
          <w:lang w:val="sl-SI"/>
        </w:rPr>
        <w:t>40% za finasiranje programa javnih radova humanitarnih, edukativnih, ekoloških, komunalnih, infrastrukturnih sadržaja, očuvanja kulturnih istorijskih spomenika i drugih sadržaja u oblastima od javnog interesa.</w:t>
      </w:r>
    </w:p>
    <w:p w14:paraId="2E086042" w14:textId="77777777" w:rsidR="006F7786" w:rsidRDefault="006F7786" w:rsidP="00C70969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14:paraId="5D84DA21" w14:textId="77777777" w:rsidR="006F7786" w:rsidRPr="006F7786" w:rsidRDefault="006F7786" w:rsidP="006F7786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Od ukupno opredijeljenog iznosa </w:t>
      </w:r>
      <w:r w:rsidRPr="006F7786">
        <w:rPr>
          <w:rFonts w:ascii="Arial" w:hAnsi="Arial" w:cs="Arial"/>
          <w:sz w:val="24"/>
          <w:szCs w:val="24"/>
          <w:lang w:val="sl-SI"/>
        </w:rPr>
        <w:t>posmatrano po nivoima kvalifikacija, opredijeljuje se:</w:t>
      </w:r>
    </w:p>
    <w:p w14:paraId="4CB0FC07" w14:textId="4B17994A" w:rsidR="006F7786" w:rsidRPr="006F7786" w:rsidRDefault="006F7786" w:rsidP="006F7786">
      <w:pPr>
        <w:pStyle w:val="ListParagraph"/>
        <w:numPr>
          <w:ilvl w:val="0"/>
          <w:numId w:val="24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6F7786">
        <w:rPr>
          <w:rFonts w:ascii="Arial" w:hAnsi="Arial" w:cs="Arial"/>
          <w:sz w:val="24"/>
          <w:szCs w:val="24"/>
          <w:lang w:val="sl-SI"/>
        </w:rPr>
        <w:t>800.000,00 € za zapošljavanje učesnika na radnim mjestima od I do V nivoa kvalifikacije obrazovanja</w:t>
      </w:r>
      <w:r>
        <w:rPr>
          <w:rFonts w:ascii="Arial" w:hAnsi="Arial" w:cs="Arial"/>
          <w:sz w:val="24"/>
          <w:szCs w:val="24"/>
          <w:lang w:val="sl-SI"/>
        </w:rPr>
        <w:t>,</w:t>
      </w:r>
      <w:r w:rsidRPr="006F7786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74F84E12" w14:textId="1C6E91B8" w:rsidR="00C70969" w:rsidRDefault="006F7786" w:rsidP="006F7786">
      <w:pPr>
        <w:pStyle w:val="ListParagraph"/>
        <w:numPr>
          <w:ilvl w:val="0"/>
          <w:numId w:val="24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6F7786">
        <w:rPr>
          <w:rFonts w:ascii="Arial" w:hAnsi="Arial" w:cs="Arial"/>
          <w:sz w:val="24"/>
          <w:szCs w:val="24"/>
          <w:lang w:val="sl-SI"/>
        </w:rPr>
        <w:t>200.000,00 € za zapošljavanje učesnika na radnim mjestima VI ili VII nivoa kvalifikacije obrazovanja.</w:t>
      </w:r>
    </w:p>
    <w:p w14:paraId="087E3851" w14:textId="77777777" w:rsidR="006F7786" w:rsidRPr="006F7786" w:rsidRDefault="006F7786" w:rsidP="006F7786">
      <w:pPr>
        <w:pStyle w:val="ListParagraph"/>
        <w:tabs>
          <w:tab w:val="left" w:pos="0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14:paraId="1F71A46C" w14:textId="0925FDC8" w:rsidR="006F7786" w:rsidRPr="006F7786" w:rsidRDefault="006F7786" w:rsidP="006F7786">
      <w:pPr>
        <w:jc w:val="both"/>
        <w:rPr>
          <w:rFonts w:ascii="Arial" w:hAnsi="Arial" w:cs="Arial"/>
          <w:sz w:val="24"/>
          <w:szCs w:val="24"/>
          <w:lang w:val="sl-SI"/>
        </w:rPr>
      </w:pPr>
      <w:r w:rsidRPr="006F7786">
        <w:rPr>
          <w:rFonts w:ascii="Arial" w:hAnsi="Arial" w:cs="Arial"/>
          <w:sz w:val="24"/>
          <w:szCs w:val="24"/>
          <w:lang w:val="sl-SI"/>
        </w:rPr>
        <w:t>Zavod pruža finansijsku podršku u realizaciji programa u trajanju do šest mjeseci.</w:t>
      </w:r>
    </w:p>
    <w:p w14:paraId="65BD89F7" w14:textId="77777777" w:rsidR="006F7786" w:rsidRPr="006F7786" w:rsidRDefault="006F7786" w:rsidP="006F778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362B48E" w14:textId="4A7DE4A1" w:rsidR="006F7786" w:rsidRPr="006F7786" w:rsidRDefault="006F7786" w:rsidP="006F7786">
      <w:pPr>
        <w:jc w:val="both"/>
        <w:rPr>
          <w:rFonts w:ascii="Arial" w:hAnsi="Arial" w:cs="Arial"/>
          <w:sz w:val="24"/>
          <w:szCs w:val="24"/>
          <w:lang w:val="sl-SI"/>
        </w:rPr>
      </w:pPr>
      <w:r w:rsidRPr="006F7786">
        <w:rPr>
          <w:rFonts w:ascii="Arial" w:hAnsi="Arial" w:cs="Arial"/>
          <w:sz w:val="24"/>
          <w:szCs w:val="24"/>
          <w:lang w:val="sl-SI"/>
        </w:rPr>
        <w:t>Finansijska podrška Zavoda u realizaciji programa, na nivou izvođača, zavisi od dužine trajanja programa, broja učesnika i radnog mjesta na kojem se učesnik programa zapošljava i na mjesečnom nivou iznosi:</w:t>
      </w:r>
    </w:p>
    <w:p w14:paraId="6CB56DAC" w14:textId="77777777" w:rsidR="006F7786" w:rsidRPr="006F7786" w:rsidRDefault="006F7786" w:rsidP="006F778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8C28507" w14:textId="77777777" w:rsidR="006F7786" w:rsidRDefault="006F7786" w:rsidP="006F778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6F7786">
        <w:rPr>
          <w:rFonts w:ascii="Arial" w:hAnsi="Arial" w:cs="Arial"/>
          <w:sz w:val="24"/>
          <w:szCs w:val="24"/>
          <w:lang w:val="sl-SI"/>
        </w:rPr>
        <w:t>do 677,00 € po učesniku zaposlenom na radnom mjestu za koje je predviđen I, II, III, IV ili V nivo kvalifikacije obrazovanja;</w:t>
      </w:r>
    </w:p>
    <w:p w14:paraId="53FDA931" w14:textId="1A2FD9C8" w:rsidR="006F7786" w:rsidRPr="006F7786" w:rsidRDefault="006F7786" w:rsidP="006F778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6F7786">
        <w:rPr>
          <w:rFonts w:ascii="Arial" w:hAnsi="Arial" w:cs="Arial"/>
          <w:sz w:val="24"/>
          <w:szCs w:val="24"/>
          <w:lang w:val="sl-SI"/>
        </w:rPr>
        <w:t>do 925,00 € po učesniku zaposlenom na radnom mjestu za koje je predviđen VI ili VII nivo kvalifikacije obrazovanja.</w:t>
      </w:r>
    </w:p>
    <w:p w14:paraId="4ED3AF06" w14:textId="688D8CE2" w:rsidR="00A029A1" w:rsidRDefault="006F7786" w:rsidP="006F7786">
      <w:pPr>
        <w:jc w:val="both"/>
        <w:rPr>
          <w:rFonts w:ascii="Arial" w:hAnsi="Arial" w:cs="Arial"/>
          <w:sz w:val="24"/>
          <w:szCs w:val="24"/>
          <w:lang w:val="sl-SI"/>
        </w:rPr>
      </w:pPr>
      <w:r w:rsidRPr="006F7786">
        <w:rPr>
          <w:rFonts w:ascii="Arial" w:hAnsi="Arial" w:cs="Arial"/>
          <w:sz w:val="24"/>
          <w:szCs w:val="24"/>
          <w:lang w:val="sl-SI"/>
        </w:rPr>
        <w:t>Zavod zadržava pravo da raspoloživa sredstva za finansiranje zapošljavanja učesnika za realizaciju programa socijalnog sadržaja preusmjeri na realizaciju programa drugih sadržaja od javnog interesa i obrnuto, kao i da međusobno preusmjeri sredstva opredijeljena za navedene nivoe kvalifikacija.</w:t>
      </w:r>
    </w:p>
    <w:p w14:paraId="45258DFB" w14:textId="77777777" w:rsidR="006F7786" w:rsidRDefault="006F7786" w:rsidP="006F778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70028A4" w14:textId="77777777" w:rsidR="006F7786" w:rsidRPr="00B43268" w:rsidRDefault="006F7786" w:rsidP="006F778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9EE57D1" w14:textId="048DE7AA" w:rsidR="00A029A1" w:rsidRDefault="00B93DC5" w:rsidP="00A029A1">
      <w:pPr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DD5EE4">
        <w:rPr>
          <w:rFonts w:ascii="Arial" w:hAnsi="Arial" w:cs="Arial"/>
          <w:b/>
          <w:sz w:val="24"/>
          <w:szCs w:val="24"/>
          <w:lang w:val="it-IT"/>
        </w:rPr>
        <w:t xml:space="preserve">Način, </w:t>
      </w:r>
      <w:r w:rsidR="00B840FB" w:rsidRPr="00DD5EE4">
        <w:rPr>
          <w:rFonts w:ascii="Arial" w:hAnsi="Arial" w:cs="Arial"/>
          <w:b/>
          <w:sz w:val="24"/>
          <w:szCs w:val="24"/>
          <w:lang w:val="it-IT"/>
        </w:rPr>
        <w:t xml:space="preserve">mjesto </w:t>
      </w:r>
      <w:r w:rsidR="0039049E" w:rsidRPr="00DD5EE4">
        <w:rPr>
          <w:rFonts w:ascii="Arial" w:hAnsi="Arial" w:cs="Arial"/>
          <w:b/>
          <w:sz w:val="24"/>
          <w:szCs w:val="24"/>
          <w:lang w:val="it-IT"/>
        </w:rPr>
        <w:t>i</w:t>
      </w:r>
      <w:r w:rsidRPr="00DD5EE4">
        <w:rPr>
          <w:rFonts w:ascii="Arial" w:hAnsi="Arial" w:cs="Arial"/>
          <w:b/>
          <w:sz w:val="24"/>
          <w:szCs w:val="24"/>
          <w:lang w:val="it-IT"/>
        </w:rPr>
        <w:t xml:space="preserve"> vrijeme </w:t>
      </w:r>
      <w:r w:rsidR="00A029A1" w:rsidRPr="00DD5EE4">
        <w:rPr>
          <w:rFonts w:ascii="Arial" w:hAnsi="Arial" w:cs="Arial"/>
          <w:b/>
          <w:sz w:val="24"/>
          <w:szCs w:val="24"/>
          <w:lang w:val="it-IT"/>
        </w:rPr>
        <w:t xml:space="preserve">podnošenja </w:t>
      </w:r>
      <w:r w:rsidR="00CF63D9" w:rsidRPr="00DD5EE4">
        <w:rPr>
          <w:rFonts w:ascii="Arial" w:hAnsi="Arial" w:cs="Arial"/>
          <w:b/>
          <w:sz w:val="24"/>
          <w:szCs w:val="24"/>
          <w:lang w:val="it-IT"/>
        </w:rPr>
        <w:t>prijave</w:t>
      </w:r>
      <w:r w:rsidR="00A029A1" w:rsidRPr="00B43268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14:paraId="131D137A" w14:textId="77777777" w:rsidR="00D75EBF" w:rsidRPr="00B43268" w:rsidRDefault="00D75EBF" w:rsidP="00A029A1">
      <w:pPr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786AAAFE" w14:textId="5EC334D1" w:rsidR="00D75EBF" w:rsidRPr="008171EF" w:rsidRDefault="00D75EBF" w:rsidP="00D75EBF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sl-SI"/>
        </w:rPr>
      </w:pPr>
      <w:r w:rsidRPr="008171EF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>Prijav</w:t>
      </w:r>
      <w:r w:rsidR="0066000D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>a</w:t>
      </w:r>
      <w:r w:rsidRPr="008171EF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 za realizaciju programa</w:t>
      </w:r>
      <w:r w:rsidR="0066000D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 </w:t>
      </w:r>
      <w:r w:rsidRPr="008171EF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sa pratećim prilozima </w:t>
      </w:r>
      <w:r w:rsidR="0066000D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(1,2,3 i 4), </w:t>
      </w:r>
      <w:r w:rsidRPr="008171EF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>podnos</w:t>
      </w:r>
      <w:r w:rsidR="0066000D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>i</w:t>
      </w:r>
      <w:r w:rsidRPr="008171EF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 se </w:t>
      </w:r>
      <w:r w:rsidR="0066000D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>na propisan</w:t>
      </w:r>
      <w:r w:rsidR="00DD5EE4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>om</w:t>
      </w:r>
      <w:r w:rsidR="0066000D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 obrasc</w:t>
      </w:r>
      <w:r w:rsidR="00DD5EE4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>u</w:t>
      </w:r>
      <w:r w:rsidR="0066000D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 koji se mo</w:t>
      </w:r>
      <w:r w:rsidR="00DD5EE4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>že</w:t>
      </w:r>
      <w:r w:rsidR="0066000D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 preuzeti na adresi: </w:t>
      </w:r>
      <w:r w:rsidR="0066000D" w:rsidRPr="0066000D">
        <w:rPr>
          <w:rFonts w:ascii="Arial" w:hAnsi="Arial" w:cs="Arial"/>
          <w:bCs/>
          <w:color w:val="000000" w:themeColor="text1"/>
          <w:sz w:val="24"/>
          <w:szCs w:val="24"/>
          <w:u w:val="single"/>
          <w:lang w:val="sl-SI"/>
        </w:rPr>
        <w:t>http://www.zzzcg.me</w:t>
      </w:r>
    </w:p>
    <w:p w14:paraId="0A8B413C" w14:textId="77777777" w:rsidR="00354B3B" w:rsidRDefault="00354B3B" w:rsidP="000019A1">
      <w:pPr>
        <w:jc w:val="both"/>
        <w:rPr>
          <w:rFonts w:ascii="Arial" w:hAnsi="Arial" w:cs="Arial"/>
          <w:bCs/>
          <w:sz w:val="24"/>
          <w:szCs w:val="24"/>
          <w:lang w:val="it-IT"/>
        </w:rPr>
      </w:pPr>
    </w:p>
    <w:p w14:paraId="518F6523" w14:textId="326771E2" w:rsidR="000019A1" w:rsidRPr="00B43268" w:rsidRDefault="0066000D" w:rsidP="000019A1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Cs/>
          <w:sz w:val="24"/>
          <w:szCs w:val="24"/>
          <w:lang w:val="it-IT"/>
        </w:rPr>
        <w:t>P</w:t>
      </w:r>
      <w:r w:rsidR="0098043E" w:rsidRPr="00B43268">
        <w:rPr>
          <w:rFonts w:ascii="Arial" w:hAnsi="Arial" w:cs="Arial"/>
          <w:sz w:val="24"/>
          <w:szCs w:val="24"/>
          <w:lang w:val="sl-SI"/>
        </w:rPr>
        <w:t>rilozi</w:t>
      </w:r>
      <w:r w:rsidR="00DD5EE4">
        <w:rPr>
          <w:rFonts w:ascii="Arial" w:hAnsi="Arial" w:cs="Arial"/>
          <w:sz w:val="24"/>
          <w:szCs w:val="24"/>
          <w:lang w:val="sl-SI"/>
        </w:rPr>
        <w:t xml:space="preserve"> prijave su</w:t>
      </w:r>
      <w:r w:rsidR="000019A1">
        <w:rPr>
          <w:rFonts w:ascii="Arial" w:hAnsi="Arial" w:cs="Arial"/>
          <w:sz w:val="24"/>
          <w:szCs w:val="24"/>
          <w:lang w:val="sl-SI"/>
        </w:rPr>
        <w:t>:</w:t>
      </w:r>
      <w:r w:rsidR="005D3D54" w:rsidRPr="00B43268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7FED36A4" w14:textId="07D7F140" w:rsidR="003D710C" w:rsidRPr="00643F56" w:rsidRDefault="00CF63D9" w:rsidP="00643F5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643F56">
        <w:rPr>
          <w:rFonts w:ascii="Arial" w:hAnsi="Arial" w:cs="Arial"/>
          <w:sz w:val="24"/>
          <w:szCs w:val="24"/>
          <w:lang w:val="sl-SI"/>
        </w:rPr>
        <w:t xml:space="preserve">Prilog 1 - </w:t>
      </w:r>
      <w:r w:rsidR="00EB65C4" w:rsidRPr="00643F56">
        <w:rPr>
          <w:rFonts w:ascii="Arial" w:hAnsi="Arial" w:cs="Arial"/>
          <w:sz w:val="24"/>
          <w:szCs w:val="24"/>
          <w:lang w:val="sl-SI"/>
        </w:rPr>
        <w:t xml:space="preserve">Izjava podnosioca </w:t>
      </w:r>
      <w:r w:rsidRPr="00643F56">
        <w:rPr>
          <w:rFonts w:ascii="Arial" w:hAnsi="Arial" w:cs="Arial"/>
          <w:sz w:val="24"/>
          <w:szCs w:val="24"/>
          <w:lang w:val="sl-SI"/>
        </w:rPr>
        <w:t>prijave</w:t>
      </w:r>
      <w:r w:rsidR="003D710C" w:rsidRPr="00643F56">
        <w:rPr>
          <w:rFonts w:ascii="Arial" w:hAnsi="Arial" w:cs="Arial"/>
          <w:sz w:val="24"/>
          <w:szCs w:val="24"/>
          <w:lang w:val="sl-SI"/>
        </w:rPr>
        <w:t>;</w:t>
      </w:r>
    </w:p>
    <w:p w14:paraId="4A563D9E" w14:textId="7FD8874C" w:rsidR="003D710C" w:rsidRPr="00643F56" w:rsidRDefault="002604E1" w:rsidP="00643F5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643F56">
        <w:rPr>
          <w:rFonts w:ascii="Arial" w:hAnsi="Arial" w:cs="Arial"/>
          <w:sz w:val="24"/>
          <w:szCs w:val="24"/>
          <w:lang w:val="sl-SI"/>
        </w:rPr>
        <w:t xml:space="preserve">Prilog 2 - </w:t>
      </w:r>
      <w:r w:rsidR="00EB65C4" w:rsidRPr="00643F56">
        <w:rPr>
          <w:rFonts w:ascii="Arial" w:hAnsi="Arial" w:cs="Arial"/>
          <w:sz w:val="24"/>
          <w:szCs w:val="24"/>
          <w:lang w:val="sl-SI"/>
        </w:rPr>
        <w:t>Izjava partnera</w:t>
      </w:r>
      <w:r w:rsidRPr="00643F56">
        <w:rPr>
          <w:rFonts w:ascii="Arial" w:hAnsi="Arial" w:cs="Arial"/>
          <w:sz w:val="24"/>
          <w:szCs w:val="24"/>
          <w:lang w:val="sl-SI"/>
        </w:rPr>
        <w:t>;</w:t>
      </w:r>
      <w:r w:rsidR="00EB65C4" w:rsidRPr="00643F56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6986C2F8" w14:textId="6A0D7362" w:rsidR="003D710C" w:rsidRPr="00643F56" w:rsidRDefault="002604E1" w:rsidP="00643F5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643F56">
        <w:rPr>
          <w:rFonts w:ascii="Arial" w:hAnsi="Arial" w:cs="Arial"/>
          <w:sz w:val="24"/>
          <w:szCs w:val="24"/>
          <w:lang w:val="sl-SI"/>
        </w:rPr>
        <w:t xml:space="preserve">Prilog 3 - </w:t>
      </w:r>
      <w:r w:rsidR="003D710C" w:rsidRPr="00643F56">
        <w:rPr>
          <w:rFonts w:ascii="Arial" w:hAnsi="Arial" w:cs="Arial"/>
          <w:sz w:val="24"/>
          <w:szCs w:val="24"/>
          <w:lang w:val="sl-SI"/>
        </w:rPr>
        <w:t>Saglasnost podnosioca</w:t>
      </w:r>
      <w:r w:rsidRPr="00643F56">
        <w:rPr>
          <w:rFonts w:ascii="Arial" w:hAnsi="Arial" w:cs="Arial"/>
          <w:sz w:val="24"/>
          <w:szCs w:val="24"/>
          <w:lang w:val="sl-SI"/>
        </w:rPr>
        <w:t xml:space="preserve"> prijave</w:t>
      </w:r>
      <w:r w:rsidR="00BB30EA" w:rsidRPr="00643F56">
        <w:rPr>
          <w:rFonts w:ascii="Arial" w:hAnsi="Arial" w:cs="Arial"/>
          <w:sz w:val="24"/>
          <w:szCs w:val="24"/>
          <w:lang w:val="sl-SI"/>
        </w:rPr>
        <w:t>;</w:t>
      </w:r>
    </w:p>
    <w:p w14:paraId="71F2857F" w14:textId="50C2ED63" w:rsidR="003D710C" w:rsidRPr="00643F56" w:rsidRDefault="002604E1" w:rsidP="00643F5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643F56">
        <w:rPr>
          <w:rFonts w:ascii="Arial" w:hAnsi="Arial" w:cs="Arial"/>
          <w:sz w:val="24"/>
          <w:szCs w:val="24"/>
          <w:lang w:val="sl-SI"/>
        </w:rPr>
        <w:t xml:space="preserve">Prilog 4 - </w:t>
      </w:r>
      <w:r w:rsidR="003D710C" w:rsidRPr="00643F56">
        <w:rPr>
          <w:rFonts w:ascii="Arial" w:hAnsi="Arial" w:cs="Arial"/>
          <w:sz w:val="24"/>
          <w:szCs w:val="24"/>
          <w:lang w:val="sl-SI"/>
        </w:rPr>
        <w:t>Finansijski identifikacioni obrazac</w:t>
      </w:r>
      <w:r w:rsidR="008C3019" w:rsidRPr="00643F56">
        <w:rPr>
          <w:rFonts w:ascii="Arial" w:hAnsi="Arial" w:cs="Arial"/>
          <w:sz w:val="24"/>
          <w:szCs w:val="24"/>
          <w:lang w:val="sl-SI"/>
        </w:rPr>
        <w:t>.</w:t>
      </w:r>
    </w:p>
    <w:p w14:paraId="7FF85E6E" w14:textId="77777777" w:rsidR="00CF0D25" w:rsidRPr="00B43268" w:rsidRDefault="00CF0D25" w:rsidP="00A029A1">
      <w:pPr>
        <w:jc w:val="both"/>
        <w:rPr>
          <w:rFonts w:ascii="Arial" w:hAnsi="Arial" w:cs="Arial"/>
          <w:strike/>
          <w:sz w:val="24"/>
          <w:szCs w:val="24"/>
          <w:lang w:val="sl-SI"/>
        </w:rPr>
      </w:pPr>
    </w:p>
    <w:p w14:paraId="764BA78E" w14:textId="23A9678C" w:rsidR="00A029A1" w:rsidRPr="00B43268" w:rsidRDefault="00C64C98" w:rsidP="00A029A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43268">
        <w:rPr>
          <w:rFonts w:ascii="Arial" w:hAnsi="Arial" w:cs="Arial"/>
          <w:sz w:val="24"/>
          <w:szCs w:val="24"/>
          <w:lang w:val="sl-SI"/>
        </w:rPr>
        <w:t>U</w:t>
      </w:r>
      <w:r w:rsidR="00A029A1" w:rsidRPr="00B43268">
        <w:rPr>
          <w:rFonts w:ascii="Arial" w:hAnsi="Arial" w:cs="Arial"/>
          <w:sz w:val="24"/>
          <w:szCs w:val="24"/>
          <w:lang w:val="sl-SI"/>
        </w:rPr>
        <w:t xml:space="preserve">z </w:t>
      </w:r>
      <w:r w:rsidR="002604E1" w:rsidRPr="00B43268">
        <w:rPr>
          <w:rFonts w:ascii="Arial" w:hAnsi="Arial" w:cs="Arial"/>
          <w:sz w:val="24"/>
          <w:szCs w:val="24"/>
          <w:lang w:val="sl-SI"/>
        </w:rPr>
        <w:t xml:space="preserve">prijavu </w:t>
      </w:r>
      <w:r w:rsidR="003D710C" w:rsidRPr="00B43268">
        <w:rPr>
          <w:rFonts w:ascii="Arial" w:hAnsi="Arial" w:cs="Arial"/>
          <w:sz w:val="24"/>
          <w:szCs w:val="24"/>
          <w:lang w:val="sl-SI"/>
        </w:rPr>
        <w:t xml:space="preserve">je </w:t>
      </w:r>
      <w:r w:rsidRPr="00B43268">
        <w:rPr>
          <w:rFonts w:ascii="Arial" w:hAnsi="Arial" w:cs="Arial"/>
          <w:sz w:val="24"/>
          <w:szCs w:val="24"/>
          <w:lang w:val="sl-SI"/>
        </w:rPr>
        <w:t xml:space="preserve">neophodno podnijeti </w:t>
      </w:r>
      <w:r w:rsidR="00A029A1" w:rsidRPr="00B43268">
        <w:rPr>
          <w:rFonts w:ascii="Arial" w:hAnsi="Arial" w:cs="Arial"/>
          <w:sz w:val="24"/>
          <w:szCs w:val="24"/>
          <w:lang w:val="sl-SI"/>
        </w:rPr>
        <w:t>sljedeć</w:t>
      </w:r>
      <w:r w:rsidR="005E4DEB">
        <w:rPr>
          <w:rFonts w:ascii="Arial" w:hAnsi="Arial" w:cs="Arial"/>
          <w:sz w:val="24"/>
          <w:szCs w:val="24"/>
          <w:lang w:val="sl-SI"/>
        </w:rPr>
        <w:t>u</w:t>
      </w:r>
      <w:r w:rsidR="00A029A1" w:rsidRPr="00B43268">
        <w:rPr>
          <w:rFonts w:ascii="Arial" w:hAnsi="Arial" w:cs="Arial"/>
          <w:sz w:val="24"/>
          <w:szCs w:val="24"/>
          <w:lang w:val="sl-SI"/>
        </w:rPr>
        <w:t xml:space="preserve"> dokument</w:t>
      </w:r>
      <w:r w:rsidR="005E4DEB">
        <w:rPr>
          <w:rFonts w:ascii="Arial" w:hAnsi="Arial" w:cs="Arial"/>
          <w:sz w:val="24"/>
          <w:szCs w:val="24"/>
          <w:lang w:val="sl-SI"/>
        </w:rPr>
        <w:t>aciju</w:t>
      </w:r>
      <w:r w:rsidR="00A029A1" w:rsidRPr="00B43268">
        <w:rPr>
          <w:rFonts w:ascii="Arial" w:hAnsi="Arial" w:cs="Arial"/>
          <w:sz w:val="24"/>
          <w:szCs w:val="24"/>
          <w:lang w:val="sl-SI"/>
        </w:rPr>
        <w:t xml:space="preserve">: </w:t>
      </w:r>
    </w:p>
    <w:p w14:paraId="4F67EDB1" w14:textId="442F6460" w:rsidR="00A029A1" w:rsidRPr="00B43268" w:rsidRDefault="00401D13" w:rsidP="00A029A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B43268">
        <w:rPr>
          <w:rFonts w:ascii="Arial" w:hAnsi="Arial" w:cs="Arial"/>
          <w:sz w:val="24"/>
          <w:szCs w:val="24"/>
          <w:lang w:val="sr-Latn-CS"/>
        </w:rPr>
        <w:t>Izvod iz registra</w:t>
      </w:r>
      <w:r w:rsidR="00A029A1" w:rsidRPr="00B43268">
        <w:rPr>
          <w:rFonts w:ascii="Arial" w:hAnsi="Arial" w:cs="Arial"/>
          <w:sz w:val="24"/>
          <w:szCs w:val="24"/>
          <w:lang w:val="sr-Latn-CS"/>
        </w:rPr>
        <w:t xml:space="preserve"> nadležnog organa</w:t>
      </w:r>
      <w:r w:rsidR="0066000D">
        <w:rPr>
          <w:rFonts w:ascii="Arial" w:hAnsi="Arial" w:cs="Arial"/>
          <w:sz w:val="24"/>
          <w:szCs w:val="24"/>
          <w:lang w:val="sr-Latn-CS"/>
        </w:rPr>
        <w:t xml:space="preserve"> – </w:t>
      </w:r>
      <w:bookmarkStart w:id="3" w:name="_Hlk197934362"/>
      <w:r w:rsidR="0066000D">
        <w:rPr>
          <w:rFonts w:ascii="Arial" w:hAnsi="Arial" w:cs="Arial"/>
          <w:sz w:val="24"/>
          <w:szCs w:val="24"/>
          <w:lang w:val="sr-Latn-CS"/>
        </w:rPr>
        <w:t>original i kopija originala</w:t>
      </w:r>
      <w:bookmarkEnd w:id="3"/>
      <w:r w:rsidR="0066000D">
        <w:rPr>
          <w:rFonts w:ascii="Arial" w:hAnsi="Arial" w:cs="Arial"/>
          <w:sz w:val="24"/>
          <w:szCs w:val="24"/>
          <w:lang w:val="sr-Latn-CS"/>
        </w:rPr>
        <w:t>;</w:t>
      </w:r>
    </w:p>
    <w:p w14:paraId="611689EC" w14:textId="1D87DB83" w:rsidR="00EB65C4" w:rsidRPr="00B43268" w:rsidRDefault="00EB65C4" w:rsidP="00A029A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B43268">
        <w:rPr>
          <w:rFonts w:ascii="Arial" w:hAnsi="Arial" w:cs="Arial"/>
          <w:sz w:val="24"/>
          <w:szCs w:val="24"/>
          <w:lang w:val="sr-Latn-CS"/>
        </w:rPr>
        <w:t xml:space="preserve">Statut podnosioca </w:t>
      </w:r>
      <w:r w:rsidR="00401D13" w:rsidRPr="00B43268">
        <w:rPr>
          <w:rFonts w:ascii="Arial" w:hAnsi="Arial" w:cs="Arial"/>
          <w:sz w:val="24"/>
          <w:szCs w:val="24"/>
          <w:lang w:val="sr-Latn-CS"/>
        </w:rPr>
        <w:t>prijave</w:t>
      </w:r>
      <w:r w:rsidR="0066000D">
        <w:rPr>
          <w:rFonts w:ascii="Arial" w:hAnsi="Arial" w:cs="Arial"/>
          <w:sz w:val="24"/>
          <w:szCs w:val="24"/>
          <w:lang w:val="sr-Latn-CS"/>
        </w:rPr>
        <w:t xml:space="preserve"> - original i kopija originala;</w:t>
      </w:r>
    </w:p>
    <w:p w14:paraId="38B60EC8" w14:textId="35CE3755" w:rsidR="00A029A1" w:rsidRPr="005F0E8F" w:rsidRDefault="00A029A1" w:rsidP="00A029A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5F0E8F">
        <w:rPr>
          <w:rFonts w:ascii="Arial" w:hAnsi="Arial" w:cs="Arial"/>
          <w:sz w:val="24"/>
          <w:szCs w:val="24"/>
          <w:lang w:val="sr-Latn-CS"/>
        </w:rPr>
        <w:t xml:space="preserve">Uvjerenje </w:t>
      </w:r>
      <w:r w:rsidR="00180555" w:rsidRPr="005F0E8F">
        <w:rPr>
          <w:rFonts w:ascii="Arial" w:hAnsi="Arial" w:cs="Arial"/>
          <w:sz w:val="24"/>
          <w:szCs w:val="24"/>
          <w:lang w:val="sr-Latn-CS"/>
        </w:rPr>
        <w:t xml:space="preserve">Uprave prihoda i carina </w:t>
      </w:r>
      <w:r w:rsidRPr="005F0E8F">
        <w:rPr>
          <w:rFonts w:ascii="Arial" w:hAnsi="Arial" w:cs="Arial"/>
          <w:sz w:val="24"/>
          <w:szCs w:val="24"/>
          <w:lang w:val="sr-Latn-CS"/>
        </w:rPr>
        <w:t xml:space="preserve">da je podnosilac </w:t>
      </w:r>
      <w:r w:rsidR="00401D13" w:rsidRPr="005F0E8F">
        <w:rPr>
          <w:rFonts w:ascii="Arial" w:hAnsi="Arial" w:cs="Arial"/>
          <w:sz w:val="24"/>
          <w:szCs w:val="24"/>
          <w:lang w:val="sr-Latn-CS"/>
        </w:rPr>
        <w:t>prijave</w:t>
      </w:r>
      <w:r w:rsidRPr="005F0E8F">
        <w:rPr>
          <w:rFonts w:ascii="Arial" w:hAnsi="Arial" w:cs="Arial"/>
          <w:sz w:val="24"/>
          <w:szCs w:val="24"/>
          <w:lang w:val="sr-Latn-CS"/>
        </w:rPr>
        <w:t xml:space="preserve"> izmirio obaveze po osnovu poreza i doprinosa na lična primanja, zaključno sa 31.12.</w:t>
      </w:r>
      <w:r w:rsidR="00DD5EE4">
        <w:rPr>
          <w:rFonts w:ascii="Arial" w:hAnsi="Arial" w:cs="Arial"/>
          <w:sz w:val="24"/>
          <w:szCs w:val="24"/>
          <w:lang w:val="sr-Latn-CS"/>
        </w:rPr>
        <w:t>2025</w:t>
      </w:r>
      <w:r w:rsidRPr="005F0E8F">
        <w:rPr>
          <w:rFonts w:ascii="Arial" w:hAnsi="Arial" w:cs="Arial"/>
          <w:sz w:val="24"/>
          <w:szCs w:val="24"/>
          <w:lang w:val="sr-Latn-CS"/>
        </w:rPr>
        <w:t xml:space="preserve">. godine </w:t>
      </w:r>
      <w:r w:rsidR="00B65BB8" w:rsidRPr="005F0E8F">
        <w:rPr>
          <w:rFonts w:ascii="Arial" w:hAnsi="Arial" w:cs="Arial"/>
          <w:sz w:val="24"/>
          <w:szCs w:val="24"/>
          <w:lang w:val="sr-Latn-CS"/>
        </w:rPr>
        <w:t>i/</w:t>
      </w:r>
      <w:r w:rsidR="00401D13" w:rsidRPr="005F0E8F">
        <w:rPr>
          <w:rFonts w:ascii="Arial" w:hAnsi="Arial" w:cs="Arial"/>
          <w:sz w:val="24"/>
          <w:szCs w:val="24"/>
          <w:lang w:val="sr-Latn-CS"/>
        </w:rPr>
        <w:t xml:space="preserve">ili da redovno izmiruje </w:t>
      </w:r>
      <w:r w:rsidRPr="005F0E8F">
        <w:rPr>
          <w:rFonts w:ascii="Arial" w:hAnsi="Arial" w:cs="Arial"/>
          <w:sz w:val="24"/>
          <w:szCs w:val="24"/>
          <w:lang w:val="sr-Latn-CS"/>
        </w:rPr>
        <w:t xml:space="preserve"> reprogramirane poreske obaveze, sho</w:t>
      </w:r>
      <w:r w:rsidR="00A6671D" w:rsidRPr="005F0E8F">
        <w:rPr>
          <w:rFonts w:ascii="Arial" w:hAnsi="Arial" w:cs="Arial"/>
          <w:sz w:val="24"/>
          <w:szCs w:val="24"/>
          <w:lang w:val="sr-Latn-CS"/>
        </w:rPr>
        <w:t>dno Zakonu o reprogramu poreskog</w:t>
      </w:r>
      <w:r w:rsidRPr="005F0E8F">
        <w:rPr>
          <w:rFonts w:ascii="Arial" w:hAnsi="Arial" w:cs="Arial"/>
          <w:sz w:val="24"/>
          <w:szCs w:val="24"/>
          <w:lang w:val="sr-Latn-CS"/>
        </w:rPr>
        <w:t xml:space="preserve"> potraživanja (</w:t>
      </w:r>
      <w:r w:rsidR="00A6671D" w:rsidRPr="005F0E8F">
        <w:rPr>
          <w:rFonts w:ascii="Arial" w:hAnsi="Arial" w:cs="Arial"/>
          <w:sz w:val="24"/>
          <w:szCs w:val="24"/>
          <w:lang w:val="sr-Latn-CS"/>
        </w:rPr>
        <w:t>„</w:t>
      </w:r>
      <w:r w:rsidR="00FC650A" w:rsidRPr="005F0E8F">
        <w:rPr>
          <w:rFonts w:ascii="Arial" w:hAnsi="Arial" w:cs="Arial"/>
          <w:sz w:val="24"/>
          <w:szCs w:val="24"/>
          <w:lang w:val="sr-Latn-CS"/>
        </w:rPr>
        <w:t>Sl</w:t>
      </w:r>
      <w:r w:rsidR="00B8368B" w:rsidRPr="005F0E8F">
        <w:rPr>
          <w:rFonts w:ascii="Arial" w:hAnsi="Arial" w:cs="Arial"/>
          <w:sz w:val="24"/>
          <w:szCs w:val="24"/>
          <w:lang w:val="sr-Latn-CS"/>
        </w:rPr>
        <w:t xml:space="preserve">užbeni </w:t>
      </w:r>
      <w:r w:rsidRPr="005F0E8F">
        <w:rPr>
          <w:rFonts w:ascii="Arial" w:hAnsi="Arial" w:cs="Arial"/>
          <w:sz w:val="24"/>
          <w:szCs w:val="24"/>
          <w:lang w:val="sr-Latn-CS"/>
        </w:rPr>
        <w:t>list C</w:t>
      </w:r>
      <w:r w:rsidR="00B8368B" w:rsidRPr="005F0E8F">
        <w:rPr>
          <w:rFonts w:ascii="Arial" w:hAnsi="Arial" w:cs="Arial"/>
          <w:sz w:val="24"/>
          <w:szCs w:val="24"/>
          <w:lang w:val="sr-Latn-CS"/>
        </w:rPr>
        <w:t xml:space="preserve">rne </w:t>
      </w:r>
      <w:r w:rsidRPr="005F0E8F">
        <w:rPr>
          <w:rFonts w:ascii="Arial" w:hAnsi="Arial" w:cs="Arial"/>
          <w:sz w:val="24"/>
          <w:szCs w:val="24"/>
          <w:lang w:val="sr-Latn-CS"/>
        </w:rPr>
        <w:t>G</w:t>
      </w:r>
      <w:r w:rsidR="00B8368B" w:rsidRPr="005F0E8F">
        <w:rPr>
          <w:rFonts w:ascii="Arial" w:hAnsi="Arial" w:cs="Arial"/>
          <w:sz w:val="24"/>
          <w:szCs w:val="24"/>
          <w:lang w:val="sr-Latn-CS"/>
        </w:rPr>
        <w:t>ore</w:t>
      </w:r>
      <w:r w:rsidRPr="005F0E8F">
        <w:rPr>
          <w:rFonts w:ascii="Arial" w:hAnsi="Arial" w:cs="Arial"/>
          <w:sz w:val="24"/>
          <w:szCs w:val="24"/>
          <w:lang w:val="sr-Latn-CS"/>
        </w:rPr>
        <w:t>",</w:t>
      </w:r>
      <w:r w:rsidR="00FC650A" w:rsidRPr="005F0E8F">
        <w:rPr>
          <w:rFonts w:ascii="Arial" w:hAnsi="Arial" w:cs="Arial"/>
          <w:sz w:val="24"/>
          <w:szCs w:val="24"/>
          <w:lang w:val="sr-Latn-CS"/>
        </w:rPr>
        <w:t xml:space="preserve"> </w:t>
      </w:r>
      <w:r w:rsidR="00EB65C4" w:rsidRPr="005F0E8F">
        <w:rPr>
          <w:rFonts w:ascii="Arial" w:hAnsi="Arial" w:cs="Arial"/>
          <w:sz w:val="24"/>
          <w:szCs w:val="24"/>
          <w:lang w:val="sr-Latn-CS"/>
        </w:rPr>
        <w:t>broj 145/21</w:t>
      </w:r>
      <w:r w:rsidRPr="005F0E8F">
        <w:rPr>
          <w:rFonts w:ascii="Arial" w:hAnsi="Arial" w:cs="Arial"/>
          <w:sz w:val="24"/>
          <w:szCs w:val="24"/>
          <w:lang w:val="sr-Latn-CS"/>
        </w:rPr>
        <w:t>)</w:t>
      </w:r>
      <w:r w:rsidR="00643F56" w:rsidRPr="005F0E8F">
        <w:rPr>
          <w:rFonts w:ascii="Arial" w:hAnsi="Arial" w:cs="Arial"/>
          <w:sz w:val="24"/>
          <w:szCs w:val="24"/>
          <w:lang w:val="sr-Latn-CS"/>
        </w:rPr>
        <w:t>,</w:t>
      </w:r>
      <w:r w:rsidR="00E00B8D" w:rsidRPr="005F0E8F">
        <w:rPr>
          <w:rFonts w:ascii="Arial" w:hAnsi="Arial" w:cs="Arial"/>
          <w:sz w:val="24"/>
          <w:szCs w:val="24"/>
          <w:lang w:val="sr-Latn-CS"/>
        </w:rPr>
        <w:t xml:space="preserve"> </w:t>
      </w:r>
      <w:r w:rsidR="00BE6617" w:rsidRPr="005F0E8F">
        <w:rPr>
          <w:rFonts w:ascii="Arial" w:hAnsi="Arial" w:cs="Arial"/>
          <w:sz w:val="24"/>
          <w:szCs w:val="24"/>
          <w:lang w:val="sr-Latn-CS"/>
        </w:rPr>
        <w:t>na</w:t>
      </w:r>
      <w:r w:rsidR="00401D13" w:rsidRPr="005F0E8F">
        <w:rPr>
          <w:rFonts w:ascii="Arial" w:hAnsi="Arial" w:cs="Arial"/>
          <w:sz w:val="24"/>
          <w:szCs w:val="24"/>
          <w:lang w:val="sr-Latn-CS"/>
        </w:rPr>
        <w:t xml:space="preserve"> dan </w:t>
      </w:r>
      <w:r w:rsidR="00BE6617" w:rsidRPr="005F0E8F">
        <w:rPr>
          <w:rFonts w:ascii="Arial" w:hAnsi="Arial" w:cs="Arial"/>
          <w:sz w:val="24"/>
          <w:szCs w:val="24"/>
          <w:lang w:val="sr-Latn-CS"/>
        </w:rPr>
        <w:t xml:space="preserve">objave </w:t>
      </w:r>
      <w:r w:rsidR="00303ABD">
        <w:rPr>
          <w:rFonts w:ascii="Arial" w:hAnsi="Arial" w:cs="Arial"/>
          <w:sz w:val="24"/>
          <w:szCs w:val="24"/>
          <w:lang w:val="sr-Latn-CS"/>
        </w:rPr>
        <w:t xml:space="preserve">ovog </w:t>
      </w:r>
      <w:r w:rsidR="00401D13" w:rsidRPr="005F0E8F">
        <w:rPr>
          <w:rFonts w:ascii="Arial" w:hAnsi="Arial" w:cs="Arial"/>
          <w:sz w:val="24"/>
          <w:szCs w:val="24"/>
          <w:lang w:val="sr-Latn-CS"/>
        </w:rPr>
        <w:t>konkursa</w:t>
      </w:r>
      <w:r w:rsidR="0066000D">
        <w:rPr>
          <w:rFonts w:ascii="Arial" w:hAnsi="Arial" w:cs="Arial"/>
          <w:sz w:val="24"/>
          <w:szCs w:val="24"/>
          <w:lang w:val="sr-Latn-CS"/>
        </w:rPr>
        <w:t xml:space="preserve"> - original i kopija originala.</w:t>
      </w:r>
    </w:p>
    <w:p w14:paraId="3B61E5A6" w14:textId="77777777" w:rsidR="00345EE9" w:rsidRPr="00B43268" w:rsidRDefault="00345EE9" w:rsidP="00A029A1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14:paraId="35B3E6B9" w14:textId="06C703D4" w:rsidR="00345EE9" w:rsidRPr="00B43268" w:rsidRDefault="00345EE9" w:rsidP="00A029A1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B43268">
        <w:rPr>
          <w:rFonts w:ascii="Arial" w:hAnsi="Arial" w:cs="Arial"/>
          <w:sz w:val="24"/>
          <w:szCs w:val="24"/>
          <w:lang w:val="sl-SI"/>
        </w:rPr>
        <w:t xml:space="preserve">Ukoliko </w:t>
      </w:r>
      <w:r w:rsidR="00DF23AC" w:rsidRPr="00B43268">
        <w:rPr>
          <w:rFonts w:ascii="Arial" w:hAnsi="Arial" w:cs="Arial"/>
          <w:sz w:val="24"/>
          <w:szCs w:val="24"/>
          <w:lang w:val="sl-SI"/>
        </w:rPr>
        <w:t>se Program realizuje</w:t>
      </w:r>
      <w:r w:rsidRPr="00B43268">
        <w:rPr>
          <w:rFonts w:ascii="Arial" w:hAnsi="Arial" w:cs="Arial"/>
          <w:sz w:val="24"/>
          <w:szCs w:val="24"/>
          <w:lang w:val="sl-SI"/>
        </w:rPr>
        <w:t xml:space="preserve"> u saradnji sa partnerom/ima neophodno je podnijeti sljedeću dokumentaciju:</w:t>
      </w:r>
    </w:p>
    <w:p w14:paraId="51A723BE" w14:textId="745BE90C" w:rsidR="00345EE9" w:rsidRPr="00B43268" w:rsidRDefault="00DF23AC" w:rsidP="00345EE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B43268">
        <w:rPr>
          <w:rFonts w:ascii="Arial" w:hAnsi="Arial" w:cs="Arial"/>
          <w:sz w:val="24"/>
          <w:szCs w:val="24"/>
          <w:lang w:val="sr-Latn-CS"/>
        </w:rPr>
        <w:t>Izvod iz registra nadležnog organa</w:t>
      </w:r>
      <w:r w:rsidR="009C62CF">
        <w:rPr>
          <w:rFonts w:ascii="Arial" w:hAnsi="Arial" w:cs="Arial"/>
          <w:sz w:val="24"/>
          <w:szCs w:val="24"/>
          <w:lang w:val="sr-Latn-CS"/>
        </w:rPr>
        <w:t xml:space="preserve"> partnera</w:t>
      </w:r>
      <w:r w:rsidR="003A00BB">
        <w:rPr>
          <w:rFonts w:ascii="Arial" w:hAnsi="Arial" w:cs="Arial"/>
          <w:sz w:val="24"/>
          <w:szCs w:val="24"/>
          <w:lang w:val="sr-Latn-CS"/>
        </w:rPr>
        <w:t xml:space="preserve"> - original i kopija originala i</w:t>
      </w:r>
    </w:p>
    <w:p w14:paraId="14131661" w14:textId="6DCF63B3" w:rsidR="00345EE9" w:rsidRPr="00B43268" w:rsidRDefault="00345EE9" w:rsidP="00345EE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B43268">
        <w:rPr>
          <w:rFonts w:ascii="Arial" w:hAnsi="Arial" w:cs="Arial"/>
          <w:sz w:val="24"/>
          <w:szCs w:val="24"/>
          <w:lang w:val="sr-Latn-CS"/>
        </w:rPr>
        <w:t>Statut partnera</w:t>
      </w:r>
      <w:r w:rsidR="003A00BB">
        <w:rPr>
          <w:rFonts w:ascii="Arial" w:hAnsi="Arial" w:cs="Arial"/>
          <w:sz w:val="24"/>
          <w:szCs w:val="24"/>
          <w:lang w:val="sr-Latn-CS"/>
        </w:rPr>
        <w:t xml:space="preserve"> - original i kopija originala.</w:t>
      </w:r>
    </w:p>
    <w:p w14:paraId="3B4E3F5C" w14:textId="77777777" w:rsidR="00E56B46" w:rsidRPr="00B43268" w:rsidRDefault="00E56B46" w:rsidP="00E56B46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</w:p>
    <w:p w14:paraId="3F7ED20A" w14:textId="6A3DF6AE" w:rsidR="00BC656C" w:rsidRPr="00436F3C" w:rsidRDefault="00E56B46" w:rsidP="00436F3C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 w:rsidRPr="00B43268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Podnosilac </w:t>
      </w:r>
      <w:r w:rsidR="00822D81" w:rsidRPr="00B43268">
        <w:rPr>
          <w:rFonts w:ascii="Arial" w:hAnsi="Arial" w:cs="Arial"/>
          <w:color w:val="000000" w:themeColor="text1"/>
          <w:sz w:val="24"/>
          <w:szCs w:val="24"/>
          <w:lang w:val="sl-SI"/>
        </w:rPr>
        <w:t>prijave</w:t>
      </w:r>
      <w:r w:rsidRPr="00B43268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koji planira realizaciju programa u više opština, </w:t>
      </w:r>
      <w:r w:rsidR="0067166F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prijavu </w:t>
      </w:r>
      <w:r w:rsidRPr="00B43268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podnosi </w:t>
      </w:r>
      <w:r w:rsidR="00BB5044" w:rsidRPr="005F0E8F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posebno </w:t>
      </w:r>
      <w:r w:rsidRPr="005F0E8F">
        <w:rPr>
          <w:rFonts w:ascii="Arial" w:hAnsi="Arial" w:cs="Arial"/>
          <w:color w:val="000000" w:themeColor="text1"/>
          <w:sz w:val="24"/>
          <w:szCs w:val="24"/>
          <w:lang w:val="sl-SI"/>
        </w:rPr>
        <w:t>z</w:t>
      </w:r>
      <w:r w:rsidRPr="00B43268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a svaku od opština </w:t>
      </w:r>
      <w:r w:rsidR="005F0E8F">
        <w:rPr>
          <w:rFonts w:ascii="Arial" w:hAnsi="Arial" w:cs="Arial"/>
          <w:color w:val="000000" w:themeColor="text1"/>
          <w:sz w:val="24"/>
          <w:szCs w:val="24"/>
          <w:lang w:val="sl-SI"/>
        </w:rPr>
        <w:t>sprovođenja</w:t>
      </w:r>
      <w:r w:rsidRPr="00B43268">
        <w:rPr>
          <w:rFonts w:ascii="Arial" w:hAnsi="Arial" w:cs="Arial"/>
          <w:color w:val="000000" w:themeColor="text1"/>
          <w:sz w:val="24"/>
          <w:szCs w:val="24"/>
          <w:lang w:val="sl-SI"/>
        </w:rPr>
        <w:t>.</w:t>
      </w:r>
      <w:r w:rsidR="00BC656C" w:rsidRPr="003E5E5A">
        <w:rPr>
          <w:rFonts w:ascii="Arial" w:hAnsi="Arial" w:cs="Arial"/>
          <w:bCs/>
          <w:color w:val="000000" w:themeColor="text1"/>
          <w:sz w:val="24"/>
          <w:szCs w:val="24"/>
          <w:highlight w:val="yellow"/>
          <w:lang w:val="sl-SI"/>
        </w:rPr>
        <w:t xml:space="preserve">                                                </w:t>
      </w:r>
    </w:p>
    <w:p w14:paraId="6782FB31" w14:textId="77777777" w:rsidR="00BC656C" w:rsidRDefault="00BC656C" w:rsidP="00BC656C">
      <w:pPr>
        <w:jc w:val="both"/>
        <w:rPr>
          <w:rFonts w:ascii="Arial" w:hAnsi="Arial" w:cs="Arial"/>
          <w:bCs/>
          <w:color w:val="FF0000"/>
          <w:sz w:val="24"/>
          <w:szCs w:val="24"/>
          <w:highlight w:val="yellow"/>
          <w:lang w:val="sl-SI"/>
        </w:rPr>
      </w:pPr>
    </w:p>
    <w:p w14:paraId="6ED4835F" w14:textId="5DB738E5" w:rsidR="00DD5EE4" w:rsidRPr="00564938" w:rsidRDefault="00DD5EE4" w:rsidP="00DD5EE4">
      <w:pPr>
        <w:jc w:val="both"/>
        <w:rPr>
          <w:rFonts w:ascii="Arial" w:hAnsi="Arial" w:cs="Arial"/>
          <w:bCs/>
          <w:sz w:val="24"/>
          <w:szCs w:val="24"/>
          <w:lang w:val="sl-SI"/>
        </w:rPr>
      </w:pPr>
      <w:r w:rsidRPr="00564938">
        <w:rPr>
          <w:rFonts w:ascii="Arial" w:hAnsi="Arial" w:cs="Arial"/>
          <w:bCs/>
          <w:sz w:val="24"/>
          <w:szCs w:val="24"/>
          <w:lang w:val="sl-SI"/>
        </w:rPr>
        <w:t xml:space="preserve">Prijava za realizaciju programa, sa pratećim prilozima i sa zahtjevanom dokumentacijom, može se podnijeti neposredno ili elektronskim putem – portal </w:t>
      </w:r>
      <w:hyperlink r:id="rId8" w:history="1">
        <w:r w:rsidRPr="00564938">
          <w:rPr>
            <w:rStyle w:val="Hyperlink"/>
            <w:rFonts w:ascii="Arial" w:hAnsi="Arial" w:cs="Arial"/>
            <w:bCs/>
            <w:sz w:val="24"/>
            <w:szCs w:val="24"/>
            <w:lang w:val="sl-SI"/>
          </w:rPr>
          <w:t>https://mojzavod.zzzcg.me/</w:t>
        </w:r>
      </w:hyperlink>
      <w:r w:rsidRPr="00564938">
        <w:rPr>
          <w:rFonts w:ascii="Arial" w:hAnsi="Arial" w:cs="Arial"/>
          <w:bCs/>
          <w:sz w:val="24"/>
          <w:szCs w:val="24"/>
          <w:lang w:val="sl-SI"/>
        </w:rPr>
        <w:t xml:space="preserve"> na kojem je dostupno korisničko uputstvo o načinu apliciranja.</w:t>
      </w:r>
    </w:p>
    <w:p w14:paraId="69C0C720" w14:textId="77777777" w:rsidR="00DD5EE4" w:rsidRPr="00564938" w:rsidRDefault="00DD5EE4" w:rsidP="00DD5EE4">
      <w:pPr>
        <w:jc w:val="both"/>
        <w:rPr>
          <w:rFonts w:ascii="Arial" w:hAnsi="Arial" w:cs="Arial"/>
          <w:bCs/>
          <w:sz w:val="24"/>
          <w:szCs w:val="24"/>
          <w:lang w:val="sl-SI"/>
        </w:rPr>
      </w:pPr>
    </w:p>
    <w:p w14:paraId="42707D3A" w14:textId="77FD035C" w:rsidR="00DD5EE4" w:rsidRPr="00564938" w:rsidRDefault="00DD5EE4" w:rsidP="00DD5EE4">
      <w:pPr>
        <w:jc w:val="both"/>
        <w:rPr>
          <w:rFonts w:ascii="Arial" w:hAnsi="Arial" w:cs="Arial"/>
          <w:bCs/>
          <w:sz w:val="24"/>
          <w:szCs w:val="24"/>
          <w:highlight w:val="yellow"/>
          <w:lang w:val="sl-SI"/>
        </w:rPr>
      </w:pPr>
      <w:r w:rsidRPr="00564938">
        <w:rPr>
          <w:rFonts w:ascii="Arial" w:hAnsi="Arial" w:cs="Arial"/>
          <w:bCs/>
          <w:sz w:val="24"/>
          <w:szCs w:val="24"/>
          <w:lang w:val="sl-SI"/>
        </w:rPr>
        <w:t>Prijava se elektronski podnosi, u skladu sa propisima o elektronskoj upravi. Zahtjevana dokumentacija se skenira i u PDF formatu prilaže uz prijavu</w:t>
      </w:r>
      <w:r w:rsidR="00564938" w:rsidRPr="00564938">
        <w:rPr>
          <w:rFonts w:ascii="Arial" w:hAnsi="Arial" w:cs="Arial"/>
          <w:bCs/>
          <w:sz w:val="24"/>
          <w:szCs w:val="24"/>
          <w:lang w:val="sl-SI"/>
        </w:rPr>
        <w:t xml:space="preserve"> </w:t>
      </w:r>
      <w:r w:rsidRPr="00564938">
        <w:rPr>
          <w:rFonts w:ascii="Arial" w:hAnsi="Arial" w:cs="Arial"/>
          <w:bCs/>
          <w:sz w:val="24"/>
          <w:szCs w:val="24"/>
          <w:lang w:val="sl-SI"/>
        </w:rPr>
        <w:t>koja se podnosi elektronskim putem.</w:t>
      </w:r>
    </w:p>
    <w:p w14:paraId="31A065B7" w14:textId="77777777" w:rsidR="00DD5EE4" w:rsidRPr="003E5E5A" w:rsidRDefault="00DD5EE4" w:rsidP="00BC656C">
      <w:pPr>
        <w:jc w:val="both"/>
        <w:rPr>
          <w:rFonts w:ascii="Arial" w:hAnsi="Arial" w:cs="Arial"/>
          <w:bCs/>
          <w:color w:val="FF0000"/>
          <w:sz w:val="24"/>
          <w:szCs w:val="24"/>
          <w:highlight w:val="yellow"/>
          <w:lang w:val="sl-SI"/>
        </w:rPr>
      </w:pPr>
    </w:p>
    <w:p w14:paraId="3F1EAA46" w14:textId="5CC69E1B" w:rsidR="00354B3B" w:rsidRPr="00354B3B" w:rsidRDefault="00564938" w:rsidP="00354B3B">
      <w:pPr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564938">
        <w:rPr>
          <w:rFonts w:ascii="Arial" w:hAnsi="Arial" w:cs="Arial"/>
          <w:sz w:val="24"/>
          <w:szCs w:val="24"/>
          <w:lang w:val="sl-SI"/>
        </w:rPr>
        <w:t>Prijave koje se podnose neposrednim putem</w:t>
      </w:r>
      <w:r w:rsidR="00F802F9">
        <w:rPr>
          <w:rFonts w:ascii="Arial" w:hAnsi="Arial" w:cs="Arial"/>
          <w:sz w:val="24"/>
          <w:szCs w:val="24"/>
          <w:lang w:val="sl-SI"/>
        </w:rPr>
        <w:t>,</w:t>
      </w:r>
      <w:r w:rsidR="004343EA" w:rsidRPr="004150C8">
        <w:rPr>
          <w:rFonts w:ascii="Arial" w:hAnsi="Arial" w:cs="Arial"/>
          <w:sz w:val="24"/>
          <w:szCs w:val="24"/>
          <w:lang w:val="sl-SI"/>
        </w:rPr>
        <w:t xml:space="preserve"> sa pratećim prilozima i zahtjevanom dokumentacijom</w:t>
      </w:r>
      <w:r w:rsidR="00F802F9">
        <w:rPr>
          <w:rFonts w:ascii="Arial" w:hAnsi="Arial" w:cs="Arial"/>
          <w:sz w:val="24"/>
          <w:szCs w:val="24"/>
          <w:lang w:val="sl-SI"/>
        </w:rPr>
        <w:t>,</w:t>
      </w:r>
      <w:r w:rsidR="004343EA" w:rsidRPr="004150C8">
        <w:rPr>
          <w:rFonts w:ascii="Arial" w:hAnsi="Arial" w:cs="Arial"/>
          <w:sz w:val="24"/>
          <w:szCs w:val="24"/>
          <w:lang w:val="sl-SI"/>
        </w:rPr>
        <w:t xml:space="preserve"> podnosi</w:t>
      </w:r>
      <w:r w:rsidR="00F802F9">
        <w:rPr>
          <w:rFonts w:ascii="Arial" w:hAnsi="Arial" w:cs="Arial"/>
          <w:sz w:val="24"/>
          <w:szCs w:val="24"/>
          <w:lang w:val="sl-SI"/>
        </w:rPr>
        <w:t xml:space="preserve">oci predaju </w:t>
      </w:r>
      <w:r w:rsidR="004343EA" w:rsidRPr="004150C8">
        <w:rPr>
          <w:rFonts w:ascii="Arial" w:hAnsi="Arial" w:cs="Arial"/>
          <w:sz w:val="24"/>
          <w:szCs w:val="24"/>
          <w:lang w:val="sl-SI"/>
        </w:rPr>
        <w:t>u dva primjerka, u zapečaćenoj koverti</w:t>
      </w:r>
      <w:r w:rsidR="00000C4A">
        <w:rPr>
          <w:rFonts w:ascii="Arial" w:hAnsi="Arial" w:cs="Arial"/>
          <w:sz w:val="24"/>
          <w:szCs w:val="24"/>
          <w:lang w:val="sl-SI"/>
        </w:rPr>
        <w:t xml:space="preserve">, </w:t>
      </w:r>
      <w:r w:rsidR="00F802F9">
        <w:rPr>
          <w:rFonts w:ascii="Arial" w:hAnsi="Arial" w:cs="Arial"/>
          <w:sz w:val="24"/>
          <w:szCs w:val="24"/>
          <w:lang w:val="sl-SI"/>
        </w:rPr>
        <w:t>birou rada prema svom mjestu sjedišta ili mjestu realizacije programa.</w:t>
      </w:r>
      <w:r w:rsidR="00354B3B">
        <w:rPr>
          <w:rFonts w:ascii="Arial" w:hAnsi="Arial" w:cs="Arial"/>
          <w:sz w:val="24"/>
          <w:szCs w:val="24"/>
          <w:lang w:val="sl-SI"/>
        </w:rPr>
        <w:t xml:space="preserve"> </w:t>
      </w:r>
      <w:r w:rsidR="00354B3B" w:rsidRPr="00354B3B">
        <w:rPr>
          <w:rFonts w:ascii="Arial" w:hAnsi="Arial" w:cs="Arial"/>
          <w:bCs/>
          <w:sz w:val="24"/>
          <w:szCs w:val="24"/>
          <w:lang w:val="it-IT"/>
        </w:rPr>
        <w:t xml:space="preserve">Prijavni obrazac je neophodno dostaviti i </w:t>
      </w:r>
      <w:r w:rsidR="00354B3B" w:rsidRPr="0019437B">
        <w:rPr>
          <w:rFonts w:ascii="Arial" w:hAnsi="Arial" w:cs="Arial"/>
          <w:bCs/>
          <w:sz w:val="24"/>
          <w:szCs w:val="24"/>
          <w:lang w:val="it-IT"/>
        </w:rPr>
        <w:t xml:space="preserve">na </w:t>
      </w:r>
      <w:r w:rsidR="0019437B" w:rsidRPr="0019437B">
        <w:rPr>
          <w:rFonts w:ascii="Arial" w:hAnsi="Arial" w:cs="Arial"/>
          <w:bCs/>
          <w:sz w:val="24"/>
          <w:szCs w:val="24"/>
          <w:lang w:val="it-IT"/>
        </w:rPr>
        <w:t>USB</w:t>
      </w:r>
      <w:r w:rsidR="0019437B">
        <w:rPr>
          <w:rFonts w:ascii="Arial" w:hAnsi="Arial" w:cs="Arial"/>
          <w:bCs/>
          <w:sz w:val="24"/>
          <w:szCs w:val="24"/>
          <w:lang w:val="it-IT"/>
        </w:rPr>
        <w:t xml:space="preserve"> memoriji </w:t>
      </w:r>
      <w:r w:rsidR="0019437B" w:rsidRPr="0019437B">
        <w:rPr>
          <w:rFonts w:ascii="Arial" w:hAnsi="Arial" w:cs="Arial"/>
          <w:bCs/>
          <w:sz w:val="24"/>
          <w:szCs w:val="24"/>
          <w:lang w:val="it-IT"/>
        </w:rPr>
        <w:t xml:space="preserve"> ili </w:t>
      </w:r>
      <w:r w:rsidR="00354B3B" w:rsidRPr="0019437B">
        <w:rPr>
          <w:rFonts w:ascii="Arial" w:hAnsi="Arial" w:cs="Arial"/>
          <w:bCs/>
          <w:sz w:val="24"/>
          <w:szCs w:val="24"/>
          <w:lang w:val="it-IT"/>
        </w:rPr>
        <w:t>CD Rom-u, u Word formatu.</w:t>
      </w:r>
    </w:p>
    <w:p w14:paraId="02E9A956" w14:textId="77777777" w:rsidR="00F802F9" w:rsidRDefault="00F802F9" w:rsidP="00867C3A">
      <w:pPr>
        <w:shd w:val="clear" w:color="auto" w:fill="FFFFFF" w:themeFill="background1"/>
        <w:jc w:val="both"/>
        <w:rPr>
          <w:rFonts w:ascii="Arial" w:hAnsi="Arial" w:cs="Arial"/>
          <w:bCs/>
          <w:color w:val="000000" w:themeColor="text1"/>
          <w:sz w:val="24"/>
          <w:szCs w:val="24"/>
          <w:lang w:val="sl-SI"/>
        </w:rPr>
      </w:pPr>
    </w:p>
    <w:p w14:paraId="1EBC37EC" w14:textId="77777777" w:rsidR="00C41748" w:rsidRPr="004150C8" w:rsidRDefault="00C41748" w:rsidP="00C41748">
      <w:pPr>
        <w:jc w:val="both"/>
        <w:rPr>
          <w:rFonts w:ascii="Arial" w:hAnsi="Arial" w:cs="Arial"/>
          <w:sz w:val="24"/>
          <w:szCs w:val="24"/>
        </w:rPr>
      </w:pPr>
      <w:r w:rsidRPr="004150C8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4150C8">
        <w:rPr>
          <w:rFonts w:ascii="Arial" w:hAnsi="Arial" w:cs="Arial"/>
          <w:sz w:val="24"/>
          <w:szCs w:val="24"/>
        </w:rPr>
        <w:t>koverti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</w:rPr>
        <w:t>treba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</w:rPr>
        <w:t>navesti</w:t>
      </w:r>
      <w:proofErr w:type="spellEnd"/>
      <w:r w:rsidRPr="004150C8">
        <w:rPr>
          <w:rFonts w:ascii="Arial" w:hAnsi="Arial" w:cs="Arial"/>
          <w:sz w:val="24"/>
          <w:szCs w:val="24"/>
        </w:rPr>
        <w:t>:</w:t>
      </w:r>
    </w:p>
    <w:p w14:paraId="35BA1C05" w14:textId="03161036" w:rsidR="00C41748" w:rsidRPr="004150C8" w:rsidRDefault="00C41748" w:rsidP="00C4174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4150C8">
        <w:rPr>
          <w:rFonts w:ascii="Arial" w:hAnsi="Arial" w:cs="Arial"/>
          <w:sz w:val="24"/>
          <w:szCs w:val="24"/>
          <w:lang w:val="it-IT"/>
        </w:rPr>
        <w:t xml:space="preserve">Naziv primaoca prijave, tj. Zavod za zapošljavanje Crne Gore - Komisija za obradu prijava  i utvrđivanje liste učesnika javnog konkursa; </w:t>
      </w:r>
    </w:p>
    <w:p w14:paraId="3FD1CA00" w14:textId="77777777" w:rsidR="00C41748" w:rsidRPr="004150C8" w:rsidRDefault="00C41748" w:rsidP="00C4174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4150C8">
        <w:rPr>
          <w:rFonts w:ascii="Arial" w:hAnsi="Arial" w:cs="Arial"/>
          <w:sz w:val="24"/>
          <w:szCs w:val="24"/>
          <w:lang w:val="it-IT"/>
        </w:rPr>
        <w:t>Pun naziv i adresu podnosioca prijave;</w:t>
      </w:r>
    </w:p>
    <w:p w14:paraId="6E3F4833" w14:textId="77777777" w:rsidR="00C41748" w:rsidRPr="004150C8" w:rsidRDefault="00C41748" w:rsidP="00C4174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4150C8">
        <w:rPr>
          <w:rFonts w:ascii="Arial" w:hAnsi="Arial" w:cs="Arial"/>
          <w:sz w:val="24"/>
          <w:szCs w:val="24"/>
          <w:lang w:val="it-IT"/>
        </w:rPr>
        <w:t xml:space="preserve">Broj konkursa na koji se prijava podnosi. </w:t>
      </w:r>
    </w:p>
    <w:p w14:paraId="0B0D77DE" w14:textId="77777777" w:rsidR="00C41748" w:rsidRPr="00DC78F8" w:rsidRDefault="00C41748" w:rsidP="00867C3A">
      <w:pPr>
        <w:shd w:val="clear" w:color="auto" w:fill="FFFFFF" w:themeFill="background1"/>
        <w:jc w:val="both"/>
        <w:rPr>
          <w:rFonts w:ascii="Arial" w:hAnsi="Arial" w:cs="Arial"/>
          <w:bCs/>
          <w:color w:val="000000" w:themeColor="text1"/>
          <w:sz w:val="24"/>
          <w:szCs w:val="24"/>
          <w:lang w:val="sl-SI"/>
        </w:rPr>
      </w:pPr>
    </w:p>
    <w:p w14:paraId="7AFED9DC" w14:textId="29F9897D" w:rsidR="00C41748" w:rsidRDefault="00BC656C" w:rsidP="00BC656C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sl-SI"/>
        </w:rPr>
      </w:pPr>
      <w:r w:rsidRPr="005733E3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>Konkurs za realizaciju Programa otvoren je od dana objavljivanja u sredstvima javnog informisanja, na sajtu Zavoda</w:t>
      </w:r>
      <w:r w:rsidR="00C41748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 - </w:t>
      </w:r>
      <w:hyperlink r:id="rId9" w:history="1">
        <w:r w:rsidR="00C41748" w:rsidRPr="00564938">
          <w:rPr>
            <w:rStyle w:val="Hyperlink"/>
            <w:rFonts w:ascii="Arial" w:hAnsi="Arial" w:cs="Arial"/>
            <w:bCs/>
            <w:sz w:val="24"/>
            <w:szCs w:val="24"/>
            <w:lang w:val="sl-SI"/>
          </w:rPr>
          <w:t>http://www.zzzcg.me</w:t>
        </w:r>
      </w:hyperlink>
      <w:r w:rsidR="00C41748" w:rsidRPr="005733E3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 </w:t>
      </w:r>
      <w:r w:rsidR="00C41748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 i og</w:t>
      </w:r>
      <w:r w:rsidRPr="005733E3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lasnim tablama biroa rada. </w:t>
      </w:r>
    </w:p>
    <w:p w14:paraId="7214567F" w14:textId="77777777" w:rsidR="00C41748" w:rsidRDefault="00C41748" w:rsidP="00BC656C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sl-SI"/>
        </w:rPr>
      </w:pPr>
    </w:p>
    <w:p w14:paraId="15D11D9B" w14:textId="3A04733D" w:rsidR="00C41748" w:rsidRDefault="00BC656C" w:rsidP="00C41748">
      <w:pPr>
        <w:jc w:val="both"/>
        <w:rPr>
          <w:rFonts w:ascii="Arial" w:hAnsi="Arial" w:cs="Arial"/>
          <w:sz w:val="24"/>
          <w:szCs w:val="24"/>
          <w:lang w:val="sl-SI"/>
        </w:rPr>
      </w:pPr>
      <w:r w:rsidRPr="005733E3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Krajnji rok za podnošenje prijava je  </w:t>
      </w:r>
      <w:r w:rsidR="004A564B" w:rsidRPr="00564938">
        <w:rPr>
          <w:rFonts w:ascii="Arial" w:hAnsi="Arial" w:cs="Arial"/>
          <w:b/>
          <w:color w:val="000000" w:themeColor="text1"/>
          <w:sz w:val="24"/>
          <w:szCs w:val="24"/>
          <w:lang w:val="sl-SI"/>
        </w:rPr>
        <w:t>06.03.2026</w:t>
      </w:r>
      <w:r w:rsidRPr="00564938">
        <w:rPr>
          <w:rFonts w:ascii="Arial" w:hAnsi="Arial" w:cs="Arial"/>
          <w:b/>
          <w:color w:val="000000" w:themeColor="text1"/>
          <w:sz w:val="24"/>
          <w:szCs w:val="24"/>
          <w:lang w:val="sl-SI"/>
        </w:rPr>
        <w:t>.</w:t>
      </w:r>
      <w:r w:rsidR="0067166F" w:rsidRPr="00564938">
        <w:rPr>
          <w:rFonts w:ascii="Arial" w:hAnsi="Arial" w:cs="Arial"/>
          <w:b/>
          <w:color w:val="000000" w:themeColor="text1"/>
          <w:sz w:val="24"/>
          <w:szCs w:val="24"/>
          <w:lang w:val="sl-SI"/>
        </w:rPr>
        <w:t xml:space="preserve"> </w:t>
      </w:r>
      <w:r w:rsidRPr="00564938">
        <w:rPr>
          <w:rFonts w:ascii="Arial" w:hAnsi="Arial" w:cs="Arial"/>
          <w:b/>
          <w:color w:val="000000" w:themeColor="text1"/>
          <w:sz w:val="24"/>
          <w:szCs w:val="24"/>
          <w:lang w:val="sl-SI"/>
        </w:rPr>
        <w:t>godine</w:t>
      </w:r>
      <w:r w:rsidR="00D07058" w:rsidRPr="00564938">
        <w:rPr>
          <w:rFonts w:ascii="Arial" w:hAnsi="Arial" w:cs="Arial"/>
          <w:b/>
          <w:color w:val="000000" w:themeColor="text1"/>
          <w:sz w:val="24"/>
          <w:szCs w:val="24"/>
          <w:lang w:val="sl-SI"/>
        </w:rPr>
        <w:t xml:space="preserve">, </w:t>
      </w:r>
      <w:r w:rsidR="00C41748" w:rsidRPr="00564938">
        <w:rPr>
          <w:rFonts w:ascii="Arial" w:hAnsi="Arial" w:cs="Arial"/>
          <w:b/>
          <w:sz w:val="24"/>
          <w:szCs w:val="24"/>
          <w:lang w:val="sl-SI"/>
        </w:rPr>
        <w:t>do 14 h.</w:t>
      </w:r>
      <w:r w:rsidR="00C41748" w:rsidRPr="004150C8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26340794" w14:textId="77777777" w:rsidR="00C41748" w:rsidRPr="004150C8" w:rsidRDefault="00C41748" w:rsidP="00C41748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F75B3F0" w14:textId="7EDF2FBF" w:rsidR="00C41748" w:rsidRPr="004150C8" w:rsidRDefault="00C41748" w:rsidP="00C41748">
      <w:pPr>
        <w:ind w:right="-108"/>
        <w:jc w:val="both"/>
        <w:rPr>
          <w:rFonts w:ascii="Arial" w:hAnsi="Arial" w:cs="Arial"/>
          <w:sz w:val="24"/>
          <w:szCs w:val="24"/>
        </w:rPr>
      </w:pPr>
      <w:proofErr w:type="spellStart"/>
      <w:r w:rsidRPr="004150C8">
        <w:rPr>
          <w:rFonts w:ascii="Arial" w:hAnsi="Arial" w:cs="Arial"/>
          <w:sz w:val="24"/>
          <w:szCs w:val="24"/>
        </w:rPr>
        <w:t>Prijave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</w:rPr>
        <w:t>podnijete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</w:rPr>
        <w:t>nakon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</w:rPr>
        <w:t>isteka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</w:rPr>
        <w:t>krajnjeg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</w:rPr>
        <w:t>roka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150C8">
        <w:rPr>
          <w:rFonts w:ascii="Arial" w:hAnsi="Arial" w:cs="Arial"/>
          <w:sz w:val="24"/>
          <w:szCs w:val="24"/>
        </w:rPr>
        <w:t>podnošenje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</w:rPr>
        <w:t>prijava</w:t>
      </w:r>
      <w:proofErr w:type="spellEnd"/>
      <w:r w:rsidR="00476D89">
        <w:rPr>
          <w:rFonts w:ascii="Arial" w:hAnsi="Arial" w:cs="Arial"/>
          <w:sz w:val="24"/>
          <w:szCs w:val="24"/>
        </w:rPr>
        <w:t>,</w:t>
      </w:r>
      <w:r w:rsidR="008C31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314B">
        <w:rPr>
          <w:rFonts w:ascii="Arial" w:hAnsi="Arial" w:cs="Arial"/>
          <w:sz w:val="24"/>
          <w:szCs w:val="24"/>
        </w:rPr>
        <w:t>kao</w:t>
      </w:r>
      <w:proofErr w:type="spellEnd"/>
      <w:r w:rsidR="008C31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314B">
        <w:rPr>
          <w:rFonts w:ascii="Arial" w:hAnsi="Arial" w:cs="Arial"/>
          <w:sz w:val="24"/>
          <w:szCs w:val="24"/>
        </w:rPr>
        <w:t>i</w:t>
      </w:r>
      <w:proofErr w:type="spellEnd"/>
      <w:r w:rsidR="008C31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314B">
        <w:rPr>
          <w:rFonts w:ascii="Arial" w:hAnsi="Arial" w:cs="Arial"/>
          <w:sz w:val="24"/>
          <w:szCs w:val="24"/>
        </w:rPr>
        <w:t>prijave</w:t>
      </w:r>
      <w:proofErr w:type="spellEnd"/>
      <w:r w:rsidR="008C31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314B">
        <w:rPr>
          <w:rFonts w:ascii="Arial" w:hAnsi="Arial" w:cs="Arial"/>
          <w:sz w:val="24"/>
          <w:szCs w:val="24"/>
        </w:rPr>
        <w:t>podnijete</w:t>
      </w:r>
      <w:proofErr w:type="spellEnd"/>
      <w:r w:rsidR="008C31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314B">
        <w:rPr>
          <w:rFonts w:ascii="Arial" w:hAnsi="Arial" w:cs="Arial"/>
          <w:sz w:val="24"/>
          <w:szCs w:val="24"/>
        </w:rPr>
        <w:t>putem</w:t>
      </w:r>
      <w:proofErr w:type="spellEnd"/>
      <w:r w:rsidR="008C31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314B">
        <w:rPr>
          <w:rFonts w:ascii="Arial" w:hAnsi="Arial" w:cs="Arial"/>
          <w:sz w:val="24"/>
          <w:szCs w:val="24"/>
        </w:rPr>
        <w:t>pošte</w:t>
      </w:r>
      <w:proofErr w:type="spellEnd"/>
      <w:r w:rsidR="00476D89">
        <w:rPr>
          <w:rFonts w:ascii="Arial" w:hAnsi="Arial" w:cs="Arial"/>
          <w:sz w:val="24"/>
          <w:szCs w:val="24"/>
        </w:rPr>
        <w:t>,</w:t>
      </w:r>
      <w:r w:rsidRPr="00415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</w:rPr>
        <w:t>neće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150C8">
        <w:rPr>
          <w:rFonts w:ascii="Arial" w:hAnsi="Arial" w:cs="Arial"/>
          <w:sz w:val="24"/>
          <w:szCs w:val="24"/>
        </w:rPr>
        <w:t>razmatrati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</w:rPr>
        <w:t>i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</w:rPr>
        <w:t>biće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</w:rPr>
        <w:t>odbijene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</w:rPr>
        <w:t>kao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</w:rPr>
        <w:t>administrativno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</w:rPr>
        <w:t>neusaglašene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</w:rPr>
        <w:t>prijave</w:t>
      </w:r>
      <w:proofErr w:type="spellEnd"/>
      <w:r w:rsidRPr="004150C8">
        <w:rPr>
          <w:rFonts w:ascii="Arial" w:hAnsi="Arial" w:cs="Arial"/>
          <w:sz w:val="24"/>
          <w:szCs w:val="24"/>
        </w:rPr>
        <w:t>.</w:t>
      </w:r>
    </w:p>
    <w:p w14:paraId="3AFFCCBC" w14:textId="77777777" w:rsidR="0096273E" w:rsidRPr="003E5E5A" w:rsidRDefault="0096273E" w:rsidP="00A029A1">
      <w:pPr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14:paraId="025E1C72" w14:textId="77777777" w:rsidR="00267450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3E5E5A">
        <w:rPr>
          <w:rFonts w:ascii="Arial" w:hAnsi="Arial" w:cs="Arial"/>
          <w:b/>
          <w:sz w:val="24"/>
          <w:szCs w:val="24"/>
          <w:lang w:val="sl-SI"/>
        </w:rPr>
        <w:t>Informacije</w:t>
      </w:r>
    </w:p>
    <w:p w14:paraId="055FD45A" w14:textId="77777777" w:rsidR="00C41748" w:rsidRDefault="00C41748" w:rsidP="007730AE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A3AE5D3" w14:textId="3ECCEFB3" w:rsidR="00C41748" w:rsidRPr="004150C8" w:rsidRDefault="00C41748" w:rsidP="00C41748">
      <w:pPr>
        <w:jc w:val="both"/>
        <w:rPr>
          <w:rFonts w:ascii="Arial" w:hAnsi="Arial" w:cs="Arial"/>
          <w:sz w:val="24"/>
          <w:szCs w:val="24"/>
          <w:lang w:val="sl-SI"/>
        </w:rPr>
      </w:pPr>
      <w:r w:rsidRPr="004150C8">
        <w:rPr>
          <w:rFonts w:ascii="Arial" w:hAnsi="Arial" w:cs="Arial"/>
          <w:sz w:val="24"/>
          <w:szCs w:val="24"/>
          <w:lang w:val="sl-SI"/>
        </w:rPr>
        <w:t>Sve potrebne informacije o uslovima i načinu podnošenja prijava za realizaciju programa mogu se dobiti u područnoj jedinici, odnosno birou rada Zavoda i na e-mail adresi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hyperlink r:id="rId10" w:history="1">
        <w:r w:rsidRPr="00A70C02">
          <w:rPr>
            <w:rStyle w:val="Hyperlink"/>
            <w:rFonts w:ascii="Arial" w:hAnsi="Arial" w:cs="Arial"/>
            <w:sz w:val="24"/>
            <w:szCs w:val="24"/>
            <w:lang w:val="sl-SI"/>
          </w:rPr>
          <w:t>javniradovi@zzzcg.me</w:t>
        </w:r>
      </w:hyperlink>
      <w:r>
        <w:t xml:space="preserve"> </w:t>
      </w:r>
      <w:r w:rsidRPr="004150C8">
        <w:rPr>
          <w:rFonts w:ascii="Arial" w:hAnsi="Arial" w:cs="Arial"/>
          <w:sz w:val="24"/>
          <w:szCs w:val="24"/>
          <w:lang w:val="sl-SI"/>
        </w:rPr>
        <w:t>tokom trajanja konkursa.</w:t>
      </w:r>
    </w:p>
    <w:p w14:paraId="408FBC13" w14:textId="77777777" w:rsidR="00C41748" w:rsidRDefault="00C41748" w:rsidP="00C41748">
      <w:pPr>
        <w:rPr>
          <w:rFonts w:ascii="Arial" w:hAnsi="Arial" w:cs="Arial"/>
          <w:sz w:val="24"/>
          <w:szCs w:val="24"/>
        </w:rPr>
      </w:pPr>
    </w:p>
    <w:p w14:paraId="7A391080" w14:textId="77777777" w:rsidR="00C41748" w:rsidRPr="003E5E5A" w:rsidRDefault="00C41748" w:rsidP="007730AE">
      <w:pPr>
        <w:jc w:val="both"/>
        <w:rPr>
          <w:rFonts w:ascii="Arial" w:hAnsi="Arial" w:cs="Arial"/>
          <w:sz w:val="24"/>
          <w:szCs w:val="24"/>
          <w:lang w:val="sl-SI"/>
        </w:rPr>
      </w:pPr>
    </w:p>
    <w:sectPr w:rsidR="00C41748" w:rsidRPr="003E5E5A" w:rsidSect="0046631A">
      <w:pgSz w:w="12240" w:h="15840" w:code="1"/>
      <w:pgMar w:top="864" w:right="864" w:bottom="864" w:left="864" w:header="432" w:footer="4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C7EC" w14:textId="77777777" w:rsidR="00327C2D" w:rsidRDefault="00327C2D" w:rsidP="00296A61">
      <w:r>
        <w:separator/>
      </w:r>
    </w:p>
  </w:endnote>
  <w:endnote w:type="continuationSeparator" w:id="0">
    <w:p w14:paraId="4C7DF726" w14:textId="77777777" w:rsidR="00327C2D" w:rsidRDefault="00327C2D" w:rsidP="002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B49E" w14:textId="77777777" w:rsidR="00327C2D" w:rsidRDefault="00327C2D" w:rsidP="00296A61">
      <w:r>
        <w:separator/>
      </w:r>
    </w:p>
  </w:footnote>
  <w:footnote w:type="continuationSeparator" w:id="0">
    <w:p w14:paraId="46BAA181" w14:textId="77777777" w:rsidR="00327C2D" w:rsidRDefault="00327C2D" w:rsidP="0029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9CA"/>
    <w:multiLevelType w:val="hybridMultilevel"/>
    <w:tmpl w:val="3EEC5920"/>
    <w:lvl w:ilvl="0" w:tplc="39C6E0B6">
      <w:start w:val="1"/>
      <w:numFmt w:val="bullet"/>
      <w:lvlText w:val=""/>
      <w:lvlJc w:val="left"/>
      <w:pPr>
        <w:ind w:left="-12141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-114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07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99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-92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-85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-7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-7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-6381" w:hanging="360"/>
      </w:pPr>
      <w:rPr>
        <w:rFonts w:ascii="Wingdings" w:hAnsi="Wingdings" w:hint="default"/>
      </w:rPr>
    </w:lvl>
  </w:abstractNum>
  <w:abstractNum w:abstractNumId="1" w15:restartNumberingAfterBreak="0">
    <w:nsid w:val="03947C05"/>
    <w:multiLevelType w:val="hybridMultilevel"/>
    <w:tmpl w:val="27344BC0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3AC4"/>
    <w:multiLevelType w:val="hybridMultilevel"/>
    <w:tmpl w:val="751885D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90E3C"/>
    <w:multiLevelType w:val="hybridMultilevel"/>
    <w:tmpl w:val="8CB80F4E"/>
    <w:lvl w:ilvl="0" w:tplc="39C6E0B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5E704A"/>
    <w:multiLevelType w:val="hybridMultilevel"/>
    <w:tmpl w:val="29C61218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F6202"/>
    <w:multiLevelType w:val="hybridMultilevel"/>
    <w:tmpl w:val="AB66F8BE"/>
    <w:lvl w:ilvl="0" w:tplc="43928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B36DE"/>
    <w:multiLevelType w:val="hybridMultilevel"/>
    <w:tmpl w:val="667072B2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307E9"/>
    <w:multiLevelType w:val="hybridMultilevel"/>
    <w:tmpl w:val="634A73C8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321A9"/>
    <w:multiLevelType w:val="hybridMultilevel"/>
    <w:tmpl w:val="1C263606"/>
    <w:lvl w:ilvl="0" w:tplc="5BDA27E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D56EC"/>
    <w:multiLevelType w:val="hybridMultilevel"/>
    <w:tmpl w:val="CA84B0AC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02E2C"/>
    <w:multiLevelType w:val="hybridMultilevel"/>
    <w:tmpl w:val="00421A6C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552B4"/>
    <w:multiLevelType w:val="hybridMultilevel"/>
    <w:tmpl w:val="0DD28894"/>
    <w:lvl w:ilvl="0" w:tplc="F85471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4030C"/>
    <w:multiLevelType w:val="hybridMultilevel"/>
    <w:tmpl w:val="252C860A"/>
    <w:lvl w:ilvl="0" w:tplc="43928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46EE1"/>
    <w:multiLevelType w:val="hybridMultilevel"/>
    <w:tmpl w:val="D7C63F14"/>
    <w:lvl w:ilvl="0" w:tplc="D63EA3C8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D112A69"/>
    <w:multiLevelType w:val="hybridMultilevel"/>
    <w:tmpl w:val="1118343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186827"/>
    <w:multiLevelType w:val="hybridMultilevel"/>
    <w:tmpl w:val="27D6C6B6"/>
    <w:lvl w:ilvl="0" w:tplc="3E90A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158F2"/>
    <w:multiLevelType w:val="hybridMultilevel"/>
    <w:tmpl w:val="13200F66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00805"/>
    <w:multiLevelType w:val="hybridMultilevel"/>
    <w:tmpl w:val="9E5C97DE"/>
    <w:lvl w:ilvl="0" w:tplc="DD34A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C3977"/>
    <w:multiLevelType w:val="hybridMultilevel"/>
    <w:tmpl w:val="A6488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CC6937"/>
    <w:multiLevelType w:val="hybridMultilevel"/>
    <w:tmpl w:val="1C46F86A"/>
    <w:lvl w:ilvl="0" w:tplc="C4C07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21FD7"/>
    <w:multiLevelType w:val="hybridMultilevel"/>
    <w:tmpl w:val="DF008B62"/>
    <w:lvl w:ilvl="0" w:tplc="F854713C">
      <w:numFmt w:val="bullet"/>
      <w:lvlText w:val="-"/>
      <w:lvlJc w:val="left"/>
      <w:pPr>
        <w:ind w:left="121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2" w15:restartNumberingAfterBreak="0">
    <w:nsid w:val="7FD018CD"/>
    <w:multiLevelType w:val="hybridMultilevel"/>
    <w:tmpl w:val="0032F562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080548">
    <w:abstractNumId w:val="16"/>
  </w:num>
  <w:num w:numId="2" w16cid:durableId="260261649">
    <w:abstractNumId w:val="18"/>
  </w:num>
  <w:num w:numId="3" w16cid:durableId="1051609139">
    <w:abstractNumId w:val="10"/>
  </w:num>
  <w:num w:numId="4" w16cid:durableId="2144149714">
    <w:abstractNumId w:val="5"/>
  </w:num>
  <w:num w:numId="5" w16cid:durableId="1272013550">
    <w:abstractNumId w:val="6"/>
  </w:num>
  <w:num w:numId="6" w16cid:durableId="1960910295">
    <w:abstractNumId w:val="20"/>
  </w:num>
  <w:num w:numId="7" w16cid:durableId="883056004">
    <w:abstractNumId w:val="10"/>
  </w:num>
  <w:num w:numId="8" w16cid:durableId="1858107445">
    <w:abstractNumId w:val="15"/>
  </w:num>
  <w:num w:numId="9" w16cid:durableId="200095231">
    <w:abstractNumId w:val="2"/>
  </w:num>
  <w:num w:numId="10" w16cid:durableId="1684241763">
    <w:abstractNumId w:val="0"/>
  </w:num>
  <w:num w:numId="11" w16cid:durableId="341469671">
    <w:abstractNumId w:val="9"/>
  </w:num>
  <w:num w:numId="12" w16cid:durableId="1447045271">
    <w:abstractNumId w:val="22"/>
  </w:num>
  <w:num w:numId="13" w16cid:durableId="172452896">
    <w:abstractNumId w:val="21"/>
  </w:num>
  <w:num w:numId="14" w16cid:durableId="2007126929">
    <w:abstractNumId w:val="19"/>
  </w:num>
  <w:num w:numId="15" w16cid:durableId="104157896">
    <w:abstractNumId w:val="3"/>
  </w:num>
  <w:num w:numId="16" w16cid:durableId="296113146">
    <w:abstractNumId w:val="17"/>
  </w:num>
  <w:num w:numId="17" w16cid:durableId="1125778632">
    <w:abstractNumId w:val="4"/>
  </w:num>
  <w:num w:numId="18" w16cid:durableId="652488239">
    <w:abstractNumId w:val="1"/>
  </w:num>
  <w:num w:numId="19" w16cid:durableId="1398282913">
    <w:abstractNumId w:val="12"/>
  </w:num>
  <w:num w:numId="20" w16cid:durableId="1839081066">
    <w:abstractNumId w:val="13"/>
  </w:num>
  <w:num w:numId="21" w16cid:durableId="1478839213">
    <w:abstractNumId w:val="12"/>
  </w:num>
  <w:num w:numId="22" w16cid:durableId="1305962214">
    <w:abstractNumId w:val="14"/>
  </w:num>
  <w:num w:numId="23" w16cid:durableId="1470130203">
    <w:abstractNumId w:val="8"/>
  </w:num>
  <w:num w:numId="24" w16cid:durableId="1456287365">
    <w:abstractNumId w:val="11"/>
  </w:num>
  <w:num w:numId="25" w16cid:durableId="1997686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5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AE"/>
    <w:rsid w:val="00000C4A"/>
    <w:rsid w:val="000019A1"/>
    <w:rsid w:val="00003983"/>
    <w:rsid w:val="00003F91"/>
    <w:rsid w:val="0000622F"/>
    <w:rsid w:val="00006986"/>
    <w:rsid w:val="00007838"/>
    <w:rsid w:val="00007E15"/>
    <w:rsid w:val="00007FFD"/>
    <w:rsid w:val="00010F0E"/>
    <w:rsid w:val="00011790"/>
    <w:rsid w:val="00011A7E"/>
    <w:rsid w:val="000135E2"/>
    <w:rsid w:val="00017886"/>
    <w:rsid w:val="00020F01"/>
    <w:rsid w:val="00025DE6"/>
    <w:rsid w:val="000264DF"/>
    <w:rsid w:val="00030EDE"/>
    <w:rsid w:val="00033BE8"/>
    <w:rsid w:val="00034770"/>
    <w:rsid w:val="0003556E"/>
    <w:rsid w:val="00036354"/>
    <w:rsid w:val="00037FC2"/>
    <w:rsid w:val="00042AE6"/>
    <w:rsid w:val="00050C6A"/>
    <w:rsid w:val="00051CC1"/>
    <w:rsid w:val="00052139"/>
    <w:rsid w:val="00053A57"/>
    <w:rsid w:val="00053EFB"/>
    <w:rsid w:val="00054CAB"/>
    <w:rsid w:val="00055F66"/>
    <w:rsid w:val="000632FD"/>
    <w:rsid w:val="00064B68"/>
    <w:rsid w:val="00071056"/>
    <w:rsid w:val="0007181A"/>
    <w:rsid w:val="0007242F"/>
    <w:rsid w:val="00075361"/>
    <w:rsid w:val="00082C15"/>
    <w:rsid w:val="000832C8"/>
    <w:rsid w:val="00086530"/>
    <w:rsid w:val="00090676"/>
    <w:rsid w:val="00090B4E"/>
    <w:rsid w:val="00092793"/>
    <w:rsid w:val="00092C59"/>
    <w:rsid w:val="00093C43"/>
    <w:rsid w:val="00093EE4"/>
    <w:rsid w:val="00097CAE"/>
    <w:rsid w:val="000A4401"/>
    <w:rsid w:val="000A5A0A"/>
    <w:rsid w:val="000A7FE7"/>
    <w:rsid w:val="000B01E7"/>
    <w:rsid w:val="000B142A"/>
    <w:rsid w:val="000B28F2"/>
    <w:rsid w:val="000B57DA"/>
    <w:rsid w:val="000B6E0C"/>
    <w:rsid w:val="000C1253"/>
    <w:rsid w:val="000C3740"/>
    <w:rsid w:val="000C50B6"/>
    <w:rsid w:val="000C5C9A"/>
    <w:rsid w:val="000C5CD0"/>
    <w:rsid w:val="000C612A"/>
    <w:rsid w:val="000C7235"/>
    <w:rsid w:val="000C7837"/>
    <w:rsid w:val="000C7E99"/>
    <w:rsid w:val="000D04C7"/>
    <w:rsid w:val="000D0C4C"/>
    <w:rsid w:val="000D1A8B"/>
    <w:rsid w:val="000D1AFF"/>
    <w:rsid w:val="000D3AA6"/>
    <w:rsid w:val="000D5846"/>
    <w:rsid w:val="000E1094"/>
    <w:rsid w:val="000E1746"/>
    <w:rsid w:val="000E2D38"/>
    <w:rsid w:val="000E625E"/>
    <w:rsid w:val="000E635A"/>
    <w:rsid w:val="000F0C7C"/>
    <w:rsid w:val="000F46ED"/>
    <w:rsid w:val="000F4E37"/>
    <w:rsid w:val="000F5F50"/>
    <w:rsid w:val="001015CB"/>
    <w:rsid w:val="00104F18"/>
    <w:rsid w:val="0010687A"/>
    <w:rsid w:val="00112F0D"/>
    <w:rsid w:val="00114A98"/>
    <w:rsid w:val="00114F76"/>
    <w:rsid w:val="0011662C"/>
    <w:rsid w:val="00123155"/>
    <w:rsid w:val="001238F2"/>
    <w:rsid w:val="001242F6"/>
    <w:rsid w:val="0012546C"/>
    <w:rsid w:val="001256DF"/>
    <w:rsid w:val="001271F6"/>
    <w:rsid w:val="001274BA"/>
    <w:rsid w:val="00135679"/>
    <w:rsid w:val="001404E8"/>
    <w:rsid w:val="00141AAB"/>
    <w:rsid w:val="0014238E"/>
    <w:rsid w:val="00146906"/>
    <w:rsid w:val="001505F2"/>
    <w:rsid w:val="00166448"/>
    <w:rsid w:val="00171C53"/>
    <w:rsid w:val="00172032"/>
    <w:rsid w:val="001731AA"/>
    <w:rsid w:val="00177001"/>
    <w:rsid w:val="00180555"/>
    <w:rsid w:val="0018121D"/>
    <w:rsid w:val="00182560"/>
    <w:rsid w:val="001903BF"/>
    <w:rsid w:val="00191737"/>
    <w:rsid w:val="00193B85"/>
    <w:rsid w:val="0019437B"/>
    <w:rsid w:val="001947BF"/>
    <w:rsid w:val="00195DC0"/>
    <w:rsid w:val="0019623E"/>
    <w:rsid w:val="001A1C26"/>
    <w:rsid w:val="001A35B4"/>
    <w:rsid w:val="001A40A4"/>
    <w:rsid w:val="001A6F9D"/>
    <w:rsid w:val="001B2932"/>
    <w:rsid w:val="001B3C39"/>
    <w:rsid w:val="001B3E34"/>
    <w:rsid w:val="001B4FFB"/>
    <w:rsid w:val="001B52E5"/>
    <w:rsid w:val="001B567C"/>
    <w:rsid w:val="001C1DF1"/>
    <w:rsid w:val="001D0340"/>
    <w:rsid w:val="001D1B49"/>
    <w:rsid w:val="001D4F69"/>
    <w:rsid w:val="001D5A47"/>
    <w:rsid w:val="001E3605"/>
    <w:rsid w:val="001E411F"/>
    <w:rsid w:val="001E61A3"/>
    <w:rsid w:val="001E75C2"/>
    <w:rsid w:val="001F48D2"/>
    <w:rsid w:val="001F52FE"/>
    <w:rsid w:val="001F5E4D"/>
    <w:rsid w:val="001F708D"/>
    <w:rsid w:val="001F76AF"/>
    <w:rsid w:val="002000C2"/>
    <w:rsid w:val="0020268A"/>
    <w:rsid w:val="00204144"/>
    <w:rsid w:val="00204A36"/>
    <w:rsid w:val="00207E09"/>
    <w:rsid w:val="002112D7"/>
    <w:rsid w:val="0021233F"/>
    <w:rsid w:val="00212BB8"/>
    <w:rsid w:val="00213B26"/>
    <w:rsid w:val="00215869"/>
    <w:rsid w:val="00216F24"/>
    <w:rsid w:val="002173AE"/>
    <w:rsid w:val="00217C0A"/>
    <w:rsid w:val="002205E6"/>
    <w:rsid w:val="00224536"/>
    <w:rsid w:val="00226BCC"/>
    <w:rsid w:val="0023101D"/>
    <w:rsid w:val="00231A64"/>
    <w:rsid w:val="00234FE1"/>
    <w:rsid w:val="00235939"/>
    <w:rsid w:val="002364A6"/>
    <w:rsid w:val="002376CF"/>
    <w:rsid w:val="00237C08"/>
    <w:rsid w:val="0024001C"/>
    <w:rsid w:val="00243618"/>
    <w:rsid w:val="00245FCA"/>
    <w:rsid w:val="002462F1"/>
    <w:rsid w:val="00246966"/>
    <w:rsid w:val="00246A56"/>
    <w:rsid w:val="00250258"/>
    <w:rsid w:val="00251109"/>
    <w:rsid w:val="002549B9"/>
    <w:rsid w:val="00255FA7"/>
    <w:rsid w:val="00256B8F"/>
    <w:rsid w:val="002604E1"/>
    <w:rsid w:val="00263698"/>
    <w:rsid w:val="00266A18"/>
    <w:rsid w:val="00267450"/>
    <w:rsid w:val="00272DE5"/>
    <w:rsid w:val="00277100"/>
    <w:rsid w:val="002870DA"/>
    <w:rsid w:val="002914D5"/>
    <w:rsid w:val="00292167"/>
    <w:rsid w:val="00294312"/>
    <w:rsid w:val="0029473D"/>
    <w:rsid w:val="00294E73"/>
    <w:rsid w:val="00296509"/>
    <w:rsid w:val="00296A61"/>
    <w:rsid w:val="002A0CB7"/>
    <w:rsid w:val="002A19FC"/>
    <w:rsid w:val="002A57DB"/>
    <w:rsid w:val="002A5B80"/>
    <w:rsid w:val="002A7240"/>
    <w:rsid w:val="002B30A2"/>
    <w:rsid w:val="002B3609"/>
    <w:rsid w:val="002C1216"/>
    <w:rsid w:val="002C184E"/>
    <w:rsid w:val="002C58D9"/>
    <w:rsid w:val="002D0CBA"/>
    <w:rsid w:val="002D234F"/>
    <w:rsid w:val="002D2C61"/>
    <w:rsid w:val="002D70FF"/>
    <w:rsid w:val="002E312F"/>
    <w:rsid w:val="002E48B9"/>
    <w:rsid w:val="002E4ABB"/>
    <w:rsid w:val="002E7CDB"/>
    <w:rsid w:val="002F0669"/>
    <w:rsid w:val="002F139F"/>
    <w:rsid w:val="002F13DA"/>
    <w:rsid w:val="002F72B6"/>
    <w:rsid w:val="00302363"/>
    <w:rsid w:val="00303694"/>
    <w:rsid w:val="00303ABD"/>
    <w:rsid w:val="0030721C"/>
    <w:rsid w:val="00310028"/>
    <w:rsid w:val="00313E53"/>
    <w:rsid w:val="00315047"/>
    <w:rsid w:val="00320B93"/>
    <w:rsid w:val="00323261"/>
    <w:rsid w:val="00323512"/>
    <w:rsid w:val="00327C2D"/>
    <w:rsid w:val="003323A8"/>
    <w:rsid w:val="00332F64"/>
    <w:rsid w:val="00333475"/>
    <w:rsid w:val="003340D3"/>
    <w:rsid w:val="003411F0"/>
    <w:rsid w:val="003415D3"/>
    <w:rsid w:val="00342CAB"/>
    <w:rsid w:val="00344212"/>
    <w:rsid w:val="00345EE9"/>
    <w:rsid w:val="0034795C"/>
    <w:rsid w:val="0035078B"/>
    <w:rsid w:val="00351A63"/>
    <w:rsid w:val="00354B3B"/>
    <w:rsid w:val="00355A33"/>
    <w:rsid w:val="00361838"/>
    <w:rsid w:val="003627C8"/>
    <w:rsid w:val="00362B83"/>
    <w:rsid w:val="00366069"/>
    <w:rsid w:val="00371004"/>
    <w:rsid w:val="00373016"/>
    <w:rsid w:val="003735B8"/>
    <w:rsid w:val="00376086"/>
    <w:rsid w:val="00381C6F"/>
    <w:rsid w:val="00382293"/>
    <w:rsid w:val="0038265F"/>
    <w:rsid w:val="00383F46"/>
    <w:rsid w:val="00387C0B"/>
    <w:rsid w:val="0039049E"/>
    <w:rsid w:val="00390F47"/>
    <w:rsid w:val="003924D2"/>
    <w:rsid w:val="00397438"/>
    <w:rsid w:val="003A00BB"/>
    <w:rsid w:val="003A47E4"/>
    <w:rsid w:val="003A5192"/>
    <w:rsid w:val="003A6AA7"/>
    <w:rsid w:val="003A7539"/>
    <w:rsid w:val="003B2AE2"/>
    <w:rsid w:val="003B6669"/>
    <w:rsid w:val="003C2156"/>
    <w:rsid w:val="003C2FE1"/>
    <w:rsid w:val="003D37F6"/>
    <w:rsid w:val="003D710C"/>
    <w:rsid w:val="003E0EB5"/>
    <w:rsid w:val="003E1015"/>
    <w:rsid w:val="003E4AAF"/>
    <w:rsid w:val="003E5E5A"/>
    <w:rsid w:val="003E6337"/>
    <w:rsid w:val="003E66CB"/>
    <w:rsid w:val="003F192C"/>
    <w:rsid w:val="003F2600"/>
    <w:rsid w:val="003F5B6B"/>
    <w:rsid w:val="003F6893"/>
    <w:rsid w:val="004001AE"/>
    <w:rsid w:val="00400B28"/>
    <w:rsid w:val="00401D13"/>
    <w:rsid w:val="004021AD"/>
    <w:rsid w:val="00404A80"/>
    <w:rsid w:val="00404F96"/>
    <w:rsid w:val="00410106"/>
    <w:rsid w:val="00411B6F"/>
    <w:rsid w:val="0041489A"/>
    <w:rsid w:val="004155E7"/>
    <w:rsid w:val="00416BCE"/>
    <w:rsid w:val="0042132D"/>
    <w:rsid w:val="00423949"/>
    <w:rsid w:val="0042577C"/>
    <w:rsid w:val="00426D00"/>
    <w:rsid w:val="00426D02"/>
    <w:rsid w:val="00431042"/>
    <w:rsid w:val="00432A1A"/>
    <w:rsid w:val="0043372D"/>
    <w:rsid w:val="004343EA"/>
    <w:rsid w:val="00435F31"/>
    <w:rsid w:val="004367AB"/>
    <w:rsid w:val="00436F3C"/>
    <w:rsid w:val="00441BD7"/>
    <w:rsid w:val="00441C0D"/>
    <w:rsid w:val="004436CC"/>
    <w:rsid w:val="00443B6F"/>
    <w:rsid w:val="00443F42"/>
    <w:rsid w:val="00444C9A"/>
    <w:rsid w:val="004459AC"/>
    <w:rsid w:val="00445E71"/>
    <w:rsid w:val="00447623"/>
    <w:rsid w:val="00451A1D"/>
    <w:rsid w:val="00453B8E"/>
    <w:rsid w:val="0045457F"/>
    <w:rsid w:val="00455CB8"/>
    <w:rsid w:val="00457E42"/>
    <w:rsid w:val="004603EC"/>
    <w:rsid w:val="0046087F"/>
    <w:rsid w:val="004609F5"/>
    <w:rsid w:val="00461C79"/>
    <w:rsid w:val="0046631A"/>
    <w:rsid w:val="00467280"/>
    <w:rsid w:val="004713C3"/>
    <w:rsid w:val="0047238E"/>
    <w:rsid w:val="00474333"/>
    <w:rsid w:val="00476D89"/>
    <w:rsid w:val="004771B5"/>
    <w:rsid w:val="00477705"/>
    <w:rsid w:val="00480660"/>
    <w:rsid w:val="00481877"/>
    <w:rsid w:val="00481B2D"/>
    <w:rsid w:val="004823AE"/>
    <w:rsid w:val="004831BB"/>
    <w:rsid w:val="00484BE6"/>
    <w:rsid w:val="00485066"/>
    <w:rsid w:val="00490FF3"/>
    <w:rsid w:val="00491554"/>
    <w:rsid w:val="00491F7A"/>
    <w:rsid w:val="0049201C"/>
    <w:rsid w:val="00494315"/>
    <w:rsid w:val="004A0A94"/>
    <w:rsid w:val="004A4D38"/>
    <w:rsid w:val="004A54CA"/>
    <w:rsid w:val="004A564B"/>
    <w:rsid w:val="004A6660"/>
    <w:rsid w:val="004B24B5"/>
    <w:rsid w:val="004B438C"/>
    <w:rsid w:val="004B4CF8"/>
    <w:rsid w:val="004B6655"/>
    <w:rsid w:val="004C06EC"/>
    <w:rsid w:val="004C4527"/>
    <w:rsid w:val="004D060A"/>
    <w:rsid w:val="004D369D"/>
    <w:rsid w:val="004D447A"/>
    <w:rsid w:val="004D7D2C"/>
    <w:rsid w:val="004E0BD1"/>
    <w:rsid w:val="004E2BEB"/>
    <w:rsid w:val="004E3CA7"/>
    <w:rsid w:val="004E722F"/>
    <w:rsid w:val="004E7DE4"/>
    <w:rsid w:val="004F00D8"/>
    <w:rsid w:val="004F02AD"/>
    <w:rsid w:val="004F28D1"/>
    <w:rsid w:val="004F307B"/>
    <w:rsid w:val="004F3557"/>
    <w:rsid w:val="004F3FBB"/>
    <w:rsid w:val="004F41A9"/>
    <w:rsid w:val="004F6757"/>
    <w:rsid w:val="00500F25"/>
    <w:rsid w:val="0050203B"/>
    <w:rsid w:val="005027C6"/>
    <w:rsid w:val="0050324C"/>
    <w:rsid w:val="0050772B"/>
    <w:rsid w:val="00507D7A"/>
    <w:rsid w:val="00510857"/>
    <w:rsid w:val="00510953"/>
    <w:rsid w:val="005120C2"/>
    <w:rsid w:val="00516E69"/>
    <w:rsid w:val="00520802"/>
    <w:rsid w:val="005209EE"/>
    <w:rsid w:val="00520A87"/>
    <w:rsid w:val="00521A99"/>
    <w:rsid w:val="00523F38"/>
    <w:rsid w:val="00524C43"/>
    <w:rsid w:val="00525B59"/>
    <w:rsid w:val="00526404"/>
    <w:rsid w:val="00530824"/>
    <w:rsid w:val="00530BC8"/>
    <w:rsid w:val="0054081B"/>
    <w:rsid w:val="0054103E"/>
    <w:rsid w:val="00542FEA"/>
    <w:rsid w:val="00544EBB"/>
    <w:rsid w:val="00550EE0"/>
    <w:rsid w:val="00552F80"/>
    <w:rsid w:val="00553BBB"/>
    <w:rsid w:val="00555EB0"/>
    <w:rsid w:val="005569F6"/>
    <w:rsid w:val="00563F41"/>
    <w:rsid w:val="005647E8"/>
    <w:rsid w:val="00564938"/>
    <w:rsid w:val="005661E5"/>
    <w:rsid w:val="00567FF9"/>
    <w:rsid w:val="005733E3"/>
    <w:rsid w:val="00573811"/>
    <w:rsid w:val="00575D77"/>
    <w:rsid w:val="00582EC8"/>
    <w:rsid w:val="0058631B"/>
    <w:rsid w:val="00586800"/>
    <w:rsid w:val="00587E02"/>
    <w:rsid w:val="00590AB3"/>
    <w:rsid w:val="0059289D"/>
    <w:rsid w:val="00595E0E"/>
    <w:rsid w:val="00596BB0"/>
    <w:rsid w:val="00596FF0"/>
    <w:rsid w:val="005A2248"/>
    <w:rsid w:val="005A3C71"/>
    <w:rsid w:val="005A4227"/>
    <w:rsid w:val="005A4BCC"/>
    <w:rsid w:val="005A660F"/>
    <w:rsid w:val="005A6EE0"/>
    <w:rsid w:val="005A7B86"/>
    <w:rsid w:val="005B19AB"/>
    <w:rsid w:val="005B3137"/>
    <w:rsid w:val="005B5BBE"/>
    <w:rsid w:val="005B66E0"/>
    <w:rsid w:val="005C5AE4"/>
    <w:rsid w:val="005C5C6A"/>
    <w:rsid w:val="005D0025"/>
    <w:rsid w:val="005D249D"/>
    <w:rsid w:val="005D3D54"/>
    <w:rsid w:val="005D45D3"/>
    <w:rsid w:val="005D5A7C"/>
    <w:rsid w:val="005D659A"/>
    <w:rsid w:val="005E14C3"/>
    <w:rsid w:val="005E19CF"/>
    <w:rsid w:val="005E2FD1"/>
    <w:rsid w:val="005E3DCD"/>
    <w:rsid w:val="005E4DEB"/>
    <w:rsid w:val="005E6924"/>
    <w:rsid w:val="005E7052"/>
    <w:rsid w:val="005F0E8F"/>
    <w:rsid w:val="005F1409"/>
    <w:rsid w:val="005F4C2A"/>
    <w:rsid w:val="005F57D2"/>
    <w:rsid w:val="006006B8"/>
    <w:rsid w:val="006012FA"/>
    <w:rsid w:val="006023B5"/>
    <w:rsid w:val="006033E2"/>
    <w:rsid w:val="006038AA"/>
    <w:rsid w:val="00604DA3"/>
    <w:rsid w:val="006058D1"/>
    <w:rsid w:val="00607E5E"/>
    <w:rsid w:val="0061517C"/>
    <w:rsid w:val="006210DF"/>
    <w:rsid w:val="00624FF1"/>
    <w:rsid w:val="006255F0"/>
    <w:rsid w:val="00626955"/>
    <w:rsid w:val="0063401D"/>
    <w:rsid w:val="006408B4"/>
    <w:rsid w:val="00643F56"/>
    <w:rsid w:val="006471E0"/>
    <w:rsid w:val="00650912"/>
    <w:rsid w:val="0065139D"/>
    <w:rsid w:val="006551BE"/>
    <w:rsid w:val="0066000D"/>
    <w:rsid w:val="0066073F"/>
    <w:rsid w:val="00662E3A"/>
    <w:rsid w:val="0066466A"/>
    <w:rsid w:val="006671EC"/>
    <w:rsid w:val="0067166F"/>
    <w:rsid w:val="00674AFB"/>
    <w:rsid w:val="006770B7"/>
    <w:rsid w:val="00680B5B"/>
    <w:rsid w:val="00680EEC"/>
    <w:rsid w:val="00682596"/>
    <w:rsid w:val="006830ED"/>
    <w:rsid w:val="00683614"/>
    <w:rsid w:val="006903CC"/>
    <w:rsid w:val="006916B8"/>
    <w:rsid w:val="00692BE6"/>
    <w:rsid w:val="006959FC"/>
    <w:rsid w:val="00695F66"/>
    <w:rsid w:val="00696D75"/>
    <w:rsid w:val="00697707"/>
    <w:rsid w:val="006A0105"/>
    <w:rsid w:val="006A0D9C"/>
    <w:rsid w:val="006A73C3"/>
    <w:rsid w:val="006B295C"/>
    <w:rsid w:val="006B2EB9"/>
    <w:rsid w:val="006B36FB"/>
    <w:rsid w:val="006B650A"/>
    <w:rsid w:val="006B7D38"/>
    <w:rsid w:val="006C2142"/>
    <w:rsid w:val="006C2640"/>
    <w:rsid w:val="006C451C"/>
    <w:rsid w:val="006C5936"/>
    <w:rsid w:val="006D1DC4"/>
    <w:rsid w:val="006D2AC3"/>
    <w:rsid w:val="006D750B"/>
    <w:rsid w:val="006E088C"/>
    <w:rsid w:val="006E313E"/>
    <w:rsid w:val="006E3A93"/>
    <w:rsid w:val="006E5A5D"/>
    <w:rsid w:val="006E65BA"/>
    <w:rsid w:val="006F5001"/>
    <w:rsid w:val="006F7578"/>
    <w:rsid w:val="006F7786"/>
    <w:rsid w:val="006F7EBB"/>
    <w:rsid w:val="007026DE"/>
    <w:rsid w:val="00703D6B"/>
    <w:rsid w:val="00704950"/>
    <w:rsid w:val="00712076"/>
    <w:rsid w:val="00716D26"/>
    <w:rsid w:val="00716FDD"/>
    <w:rsid w:val="00721349"/>
    <w:rsid w:val="00721C98"/>
    <w:rsid w:val="007249A1"/>
    <w:rsid w:val="00725DD3"/>
    <w:rsid w:val="007267F1"/>
    <w:rsid w:val="00727686"/>
    <w:rsid w:val="00730103"/>
    <w:rsid w:val="007335D4"/>
    <w:rsid w:val="00733B85"/>
    <w:rsid w:val="00734F2D"/>
    <w:rsid w:val="00737E1B"/>
    <w:rsid w:val="0074225A"/>
    <w:rsid w:val="00742944"/>
    <w:rsid w:val="00742FFF"/>
    <w:rsid w:val="00743A97"/>
    <w:rsid w:val="0074711E"/>
    <w:rsid w:val="00747819"/>
    <w:rsid w:val="00747FB6"/>
    <w:rsid w:val="007511F1"/>
    <w:rsid w:val="007522CF"/>
    <w:rsid w:val="0076025E"/>
    <w:rsid w:val="00763A74"/>
    <w:rsid w:val="00763EA3"/>
    <w:rsid w:val="00764E50"/>
    <w:rsid w:val="0076504D"/>
    <w:rsid w:val="0076641D"/>
    <w:rsid w:val="007679F1"/>
    <w:rsid w:val="007730AE"/>
    <w:rsid w:val="007749FE"/>
    <w:rsid w:val="00775F1C"/>
    <w:rsid w:val="00777201"/>
    <w:rsid w:val="007778F9"/>
    <w:rsid w:val="00777F3E"/>
    <w:rsid w:val="007832CD"/>
    <w:rsid w:val="00783B47"/>
    <w:rsid w:val="0078423C"/>
    <w:rsid w:val="00785DA9"/>
    <w:rsid w:val="00790DF9"/>
    <w:rsid w:val="007931A7"/>
    <w:rsid w:val="007950D6"/>
    <w:rsid w:val="0079550C"/>
    <w:rsid w:val="00797B44"/>
    <w:rsid w:val="00797C07"/>
    <w:rsid w:val="007A2966"/>
    <w:rsid w:val="007A2B51"/>
    <w:rsid w:val="007A3B67"/>
    <w:rsid w:val="007A4EA0"/>
    <w:rsid w:val="007A5095"/>
    <w:rsid w:val="007A6D95"/>
    <w:rsid w:val="007A6F0F"/>
    <w:rsid w:val="007B1DA5"/>
    <w:rsid w:val="007B43A7"/>
    <w:rsid w:val="007B5C06"/>
    <w:rsid w:val="007B6E7C"/>
    <w:rsid w:val="007B7C9C"/>
    <w:rsid w:val="007B7E37"/>
    <w:rsid w:val="007C2F2D"/>
    <w:rsid w:val="007C34BA"/>
    <w:rsid w:val="007C3DFD"/>
    <w:rsid w:val="007D3726"/>
    <w:rsid w:val="007D646C"/>
    <w:rsid w:val="007E398F"/>
    <w:rsid w:val="007E4C5F"/>
    <w:rsid w:val="007E5672"/>
    <w:rsid w:val="007E637F"/>
    <w:rsid w:val="007E69C0"/>
    <w:rsid w:val="007F0B57"/>
    <w:rsid w:val="007F1014"/>
    <w:rsid w:val="007F376E"/>
    <w:rsid w:val="007F7FFD"/>
    <w:rsid w:val="008007B2"/>
    <w:rsid w:val="00800F00"/>
    <w:rsid w:val="00803365"/>
    <w:rsid w:val="00803D52"/>
    <w:rsid w:val="008047AD"/>
    <w:rsid w:val="00810990"/>
    <w:rsid w:val="008116C1"/>
    <w:rsid w:val="00812B26"/>
    <w:rsid w:val="00812B95"/>
    <w:rsid w:val="00813C97"/>
    <w:rsid w:val="00814227"/>
    <w:rsid w:val="00815FE3"/>
    <w:rsid w:val="00816395"/>
    <w:rsid w:val="008171EF"/>
    <w:rsid w:val="00820411"/>
    <w:rsid w:val="00822D81"/>
    <w:rsid w:val="00824A42"/>
    <w:rsid w:val="00824E0D"/>
    <w:rsid w:val="00825FB6"/>
    <w:rsid w:val="00826AFE"/>
    <w:rsid w:val="0082781E"/>
    <w:rsid w:val="00831E13"/>
    <w:rsid w:val="00833242"/>
    <w:rsid w:val="008333B1"/>
    <w:rsid w:val="0083446D"/>
    <w:rsid w:val="00841235"/>
    <w:rsid w:val="0084149A"/>
    <w:rsid w:val="00841E85"/>
    <w:rsid w:val="008443C4"/>
    <w:rsid w:val="00846DCE"/>
    <w:rsid w:val="00846FC3"/>
    <w:rsid w:val="00847BB0"/>
    <w:rsid w:val="00851C62"/>
    <w:rsid w:val="00851FEC"/>
    <w:rsid w:val="0085320D"/>
    <w:rsid w:val="00853573"/>
    <w:rsid w:val="0086132C"/>
    <w:rsid w:val="008615F1"/>
    <w:rsid w:val="0086400B"/>
    <w:rsid w:val="008653DF"/>
    <w:rsid w:val="00867C3A"/>
    <w:rsid w:val="00867F1A"/>
    <w:rsid w:val="00873C00"/>
    <w:rsid w:val="00874878"/>
    <w:rsid w:val="00876E8F"/>
    <w:rsid w:val="00880882"/>
    <w:rsid w:val="008850F6"/>
    <w:rsid w:val="0088705E"/>
    <w:rsid w:val="008876FD"/>
    <w:rsid w:val="00894656"/>
    <w:rsid w:val="008952E1"/>
    <w:rsid w:val="0089563B"/>
    <w:rsid w:val="00896DDC"/>
    <w:rsid w:val="008A1A58"/>
    <w:rsid w:val="008A20F4"/>
    <w:rsid w:val="008A2EF3"/>
    <w:rsid w:val="008A4648"/>
    <w:rsid w:val="008B2562"/>
    <w:rsid w:val="008B2A53"/>
    <w:rsid w:val="008B566D"/>
    <w:rsid w:val="008B5CF8"/>
    <w:rsid w:val="008B66B2"/>
    <w:rsid w:val="008C3019"/>
    <w:rsid w:val="008C314B"/>
    <w:rsid w:val="008C475D"/>
    <w:rsid w:val="008D14AD"/>
    <w:rsid w:val="008D5EAB"/>
    <w:rsid w:val="008D68E6"/>
    <w:rsid w:val="008E30B2"/>
    <w:rsid w:val="008E30D1"/>
    <w:rsid w:val="008E4882"/>
    <w:rsid w:val="008E7082"/>
    <w:rsid w:val="008F0B79"/>
    <w:rsid w:val="008F34B2"/>
    <w:rsid w:val="008F6468"/>
    <w:rsid w:val="008F783D"/>
    <w:rsid w:val="008F7A75"/>
    <w:rsid w:val="0090166F"/>
    <w:rsid w:val="009021EA"/>
    <w:rsid w:val="00902CE2"/>
    <w:rsid w:val="00902FFF"/>
    <w:rsid w:val="00904E91"/>
    <w:rsid w:val="00906B64"/>
    <w:rsid w:val="009138EC"/>
    <w:rsid w:val="00914B3A"/>
    <w:rsid w:val="00915214"/>
    <w:rsid w:val="0091549D"/>
    <w:rsid w:val="009173B5"/>
    <w:rsid w:val="0092044D"/>
    <w:rsid w:val="00920FB8"/>
    <w:rsid w:val="00923831"/>
    <w:rsid w:val="009255E2"/>
    <w:rsid w:val="00936478"/>
    <w:rsid w:val="00937044"/>
    <w:rsid w:val="00937166"/>
    <w:rsid w:val="009404C1"/>
    <w:rsid w:val="00941A40"/>
    <w:rsid w:val="009478B9"/>
    <w:rsid w:val="00951D65"/>
    <w:rsid w:val="00952CA7"/>
    <w:rsid w:val="00955F00"/>
    <w:rsid w:val="00956220"/>
    <w:rsid w:val="0095662C"/>
    <w:rsid w:val="0096041B"/>
    <w:rsid w:val="0096093B"/>
    <w:rsid w:val="00960B6F"/>
    <w:rsid w:val="0096273E"/>
    <w:rsid w:val="009710EE"/>
    <w:rsid w:val="0097322A"/>
    <w:rsid w:val="00973A0A"/>
    <w:rsid w:val="00974772"/>
    <w:rsid w:val="00976486"/>
    <w:rsid w:val="009771A0"/>
    <w:rsid w:val="009776D5"/>
    <w:rsid w:val="00977856"/>
    <w:rsid w:val="00977CD0"/>
    <w:rsid w:val="0098043E"/>
    <w:rsid w:val="00983AE0"/>
    <w:rsid w:val="0099029F"/>
    <w:rsid w:val="009917C8"/>
    <w:rsid w:val="00995DDE"/>
    <w:rsid w:val="00997E43"/>
    <w:rsid w:val="009A4CC1"/>
    <w:rsid w:val="009B2B44"/>
    <w:rsid w:val="009B432C"/>
    <w:rsid w:val="009B665C"/>
    <w:rsid w:val="009B67F1"/>
    <w:rsid w:val="009C264D"/>
    <w:rsid w:val="009C2870"/>
    <w:rsid w:val="009C3D9B"/>
    <w:rsid w:val="009C4CF1"/>
    <w:rsid w:val="009C62CF"/>
    <w:rsid w:val="009C650C"/>
    <w:rsid w:val="009D015B"/>
    <w:rsid w:val="009D0A2B"/>
    <w:rsid w:val="009D1F12"/>
    <w:rsid w:val="009E1FFE"/>
    <w:rsid w:val="009E2900"/>
    <w:rsid w:val="009E5A6E"/>
    <w:rsid w:val="009E6643"/>
    <w:rsid w:val="009F1296"/>
    <w:rsid w:val="009F147B"/>
    <w:rsid w:val="009F3C6D"/>
    <w:rsid w:val="009F3F77"/>
    <w:rsid w:val="009F422E"/>
    <w:rsid w:val="00A029A1"/>
    <w:rsid w:val="00A07DE2"/>
    <w:rsid w:val="00A10F7F"/>
    <w:rsid w:val="00A15F59"/>
    <w:rsid w:val="00A16122"/>
    <w:rsid w:val="00A16351"/>
    <w:rsid w:val="00A1784A"/>
    <w:rsid w:val="00A20347"/>
    <w:rsid w:val="00A21F79"/>
    <w:rsid w:val="00A25742"/>
    <w:rsid w:val="00A25C38"/>
    <w:rsid w:val="00A26CD0"/>
    <w:rsid w:val="00A30109"/>
    <w:rsid w:val="00A33391"/>
    <w:rsid w:val="00A33B10"/>
    <w:rsid w:val="00A33F51"/>
    <w:rsid w:val="00A34E74"/>
    <w:rsid w:val="00A36B65"/>
    <w:rsid w:val="00A4073D"/>
    <w:rsid w:val="00A42716"/>
    <w:rsid w:val="00A472A7"/>
    <w:rsid w:val="00A502CE"/>
    <w:rsid w:val="00A505F6"/>
    <w:rsid w:val="00A53B03"/>
    <w:rsid w:val="00A546AB"/>
    <w:rsid w:val="00A54727"/>
    <w:rsid w:val="00A55631"/>
    <w:rsid w:val="00A600F8"/>
    <w:rsid w:val="00A60466"/>
    <w:rsid w:val="00A61A8E"/>
    <w:rsid w:val="00A6283F"/>
    <w:rsid w:val="00A630F0"/>
    <w:rsid w:val="00A6671D"/>
    <w:rsid w:val="00A7059E"/>
    <w:rsid w:val="00A74ACB"/>
    <w:rsid w:val="00A75758"/>
    <w:rsid w:val="00A778DF"/>
    <w:rsid w:val="00A80FFC"/>
    <w:rsid w:val="00A85740"/>
    <w:rsid w:val="00A86834"/>
    <w:rsid w:val="00A905F1"/>
    <w:rsid w:val="00A90C51"/>
    <w:rsid w:val="00A90F3C"/>
    <w:rsid w:val="00A93C1D"/>
    <w:rsid w:val="00AA17EF"/>
    <w:rsid w:val="00AA248D"/>
    <w:rsid w:val="00AA25FF"/>
    <w:rsid w:val="00AA3D76"/>
    <w:rsid w:val="00AB00D4"/>
    <w:rsid w:val="00AB5176"/>
    <w:rsid w:val="00AC013F"/>
    <w:rsid w:val="00AC165A"/>
    <w:rsid w:val="00AC1A44"/>
    <w:rsid w:val="00AC1FA4"/>
    <w:rsid w:val="00AC2F69"/>
    <w:rsid w:val="00AC339E"/>
    <w:rsid w:val="00AC4316"/>
    <w:rsid w:val="00AC505E"/>
    <w:rsid w:val="00AC6F15"/>
    <w:rsid w:val="00AD2BB0"/>
    <w:rsid w:val="00AD4469"/>
    <w:rsid w:val="00AD60BF"/>
    <w:rsid w:val="00AE10DE"/>
    <w:rsid w:val="00AE1BBE"/>
    <w:rsid w:val="00AE200E"/>
    <w:rsid w:val="00AE4C5C"/>
    <w:rsid w:val="00AF2750"/>
    <w:rsid w:val="00AF2881"/>
    <w:rsid w:val="00AF2B07"/>
    <w:rsid w:val="00AF6504"/>
    <w:rsid w:val="00AF7E76"/>
    <w:rsid w:val="00B00759"/>
    <w:rsid w:val="00B043A7"/>
    <w:rsid w:val="00B21EA1"/>
    <w:rsid w:val="00B2245B"/>
    <w:rsid w:val="00B22C35"/>
    <w:rsid w:val="00B24866"/>
    <w:rsid w:val="00B26E47"/>
    <w:rsid w:val="00B277B0"/>
    <w:rsid w:val="00B307D7"/>
    <w:rsid w:val="00B30D38"/>
    <w:rsid w:val="00B31E24"/>
    <w:rsid w:val="00B40264"/>
    <w:rsid w:val="00B417E9"/>
    <w:rsid w:val="00B43268"/>
    <w:rsid w:val="00B43320"/>
    <w:rsid w:val="00B43633"/>
    <w:rsid w:val="00B43C50"/>
    <w:rsid w:val="00B43E0B"/>
    <w:rsid w:val="00B51025"/>
    <w:rsid w:val="00B53FBF"/>
    <w:rsid w:val="00B554E5"/>
    <w:rsid w:val="00B56543"/>
    <w:rsid w:val="00B5684A"/>
    <w:rsid w:val="00B56DF2"/>
    <w:rsid w:val="00B60BB1"/>
    <w:rsid w:val="00B61CCB"/>
    <w:rsid w:val="00B62476"/>
    <w:rsid w:val="00B65BB8"/>
    <w:rsid w:val="00B67576"/>
    <w:rsid w:val="00B714DB"/>
    <w:rsid w:val="00B71FF1"/>
    <w:rsid w:val="00B7208A"/>
    <w:rsid w:val="00B753D0"/>
    <w:rsid w:val="00B75A26"/>
    <w:rsid w:val="00B816F3"/>
    <w:rsid w:val="00B83682"/>
    <w:rsid w:val="00B8368B"/>
    <w:rsid w:val="00B838EE"/>
    <w:rsid w:val="00B840FB"/>
    <w:rsid w:val="00B85AFF"/>
    <w:rsid w:val="00B86874"/>
    <w:rsid w:val="00B907FF"/>
    <w:rsid w:val="00B90C2B"/>
    <w:rsid w:val="00B93DC5"/>
    <w:rsid w:val="00B9628F"/>
    <w:rsid w:val="00B97C68"/>
    <w:rsid w:val="00BA00E2"/>
    <w:rsid w:val="00BA292D"/>
    <w:rsid w:val="00BA2A2E"/>
    <w:rsid w:val="00BA4460"/>
    <w:rsid w:val="00BA50CB"/>
    <w:rsid w:val="00BA6804"/>
    <w:rsid w:val="00BA6865"/>
    <w:rsid w:val="00BA6AE4"/>
    <w:rsid w:val="00BB2C54"/>
    <w:rsid w:val="00BB30EA"/>
    <w:rsid w:val="00BB4E2A"/>
    <w:rsid w:val="00BB5044"/>
    <w:rsid w:val="00BB7583"/>
    <w:rsid w:val="00BC14F9"/>
    <w:rsid w:val="00BC1AA8"/>
    <w:rsid w:val="00BC5281"/>
    <w:rsid w:val="00BC55E5"/>
    <w:rsid w:val="00BC656C"/>
    <w:rsid w:val="00BC77C9"/>
    <w:rsid w:val="00BD34D6"/>
    <w:rsid w:val="00BD42E7"/>
    <w:rsid w:val="00BD5DB1"/>
    <w:rsid w:val="00BE052F"/>
    <w:rsid w:val="00BE09C1"/>
    <w:rsid w:val="00BE0F34"/>
    <w:rsid w:val="00BE1217"/>
    <w:rsid w:val="00BE36A6"/>
    <w:rsid w:val="00BE513B"/>
    <w:rsid w:val="00BE590E"/>
    <w:rsid w:val="00BE6617"/>
    <w:rsid w:val="00BE7CDD"/>
    <w:rsid w:val="00BF38C6"/>
    <w:rsid w:val="00BF4911"/>
    <w:rsid w:val="00BF4C49"/>
    <w:rsid w:val="00BF58D1"/>
    <w:rsid w:val="00BF7736"/>
    <w:rsid w:val="00C01298"/>
    <w:rsid w:val="00C026BD"/>
    <w:rsid w:val="00C05FF9"/>
    <w:rsid w:val="00C07B4A"/>
    <w:rsid w:val="00C13E21"/>
    <w:rsid w:val="00C160D7"/>
    <w:rsid w:val="00C2193E"/>
    <w:rsid w:val="00C21A33"/>
    <w:rsid w:val="00C256E1"/>
    <w:rsid w:val="00C2586A"/>
    <w:rsid w:val="00C30101"/>
    <w:rsid w:val="00C3036D"/>
    <w:rsid w:val="00C31006"/>
    <w:rsid w:val="00C31B73"/>
    <w:rsid w:val="00C3222E"/>
    <w:rsid w:val="00C32257"/>
    <w:rsid w:val="00C35F2D"/>
    <w:rsid w:val="00C41433"/>
    <w:rsid w:val="00C41748"/>
    <w:rsid w:val="00C453CD"/>
    <w:rsid w:val="00C462F3"/>
    <w:rsid w:val="00C52C1E"/>
    <w:rsid w:val="00C56CA3"/>
    <w:rsid w:val="00C619B0"/>
    <w:rsid w:val="00C61B00"/>
    <w:rsid w:val="00C631AA"/>
    <w:rsid w:val="00C64C98"/>
    <w:rsid w:val="00C70969"/>
    <w:rsid w:val="00C73D3B"/>
    <w:rsid w:val="00C7471D"/>
    <w:rsid w:val="00C76C50"/>
    <w:rsid w:val="00C82AD1"/>
    <w:rsid w:val="00C8494B"/>
    <w:rsid w:val="00C86290"/>
    <w:rsid w:val="00C86CAE"/>
    <w:rsid w:val="00C86CD2"/>
    <w:rsid w:val="00C86E52"/>
    <w:rsid w:val="00C87DB8"/>
    <w:rsid w:val="00C9073D"/>
    <w:rsid w:val="00C92EDA"/>
    <w:rsid w:val="00C93D6E"/>
    <w:rsid w:val="00CA0B40"/>
    <w:rsid w:val="00CA2E2E"/>
    <w:rsid w:val="00CA3188"/>
    <w:rsid w:val="00CA5686"/>
    <w:rsid w:val="00CA750E"/>
    <w:rsid w:val="00CB17C6"/>
    <w:rsid w:val="00CB265F"/>
    <w:rsid w:val="00CB2F41"/>
    <w:rsid w:val="00CB52E3"/>
    <w:rsid w:val="00CB5439"/>
    <w:rsid w:val="00CC2FC5"/>
    <w:rsid w:val="00CC38D6"/>
    <w:rsid w:val="00CC7631"/>
    <w:rsid w:val="00CD0F60"/>
    <w:rsid w:val="00CD1BAB"/>
    <w:rsid w:val="00CD4331"/>
    <w:rsid w:val="00CD4666"/>
    <w:rsid w:val="00CD567B"/>
    <w:rsid w:val="00CD655F"/>
    <w:rsid w:val="00CD67F8"/>
    <w:rsid w:val="00CD6F87"/>
    <w:rsid w:val="00CE0B89"/>
    <w:rsid w:val="00CE162E"/>
    <w:rsid w:val="00CE40B3"/>
    <w:rsid w:val="00CE4191"/>
    <w:rsid w:val="00CF07B0"/>
    <w:rsid w:val="00CF0D25"/>
    <w:rsid w:val="00CF35A0"/>
    <w:rsid w:val="00CF4D6F"/>
    <w:rsid w:val="00CF5149"/>
    <w:rsid w:val="00CF63D9"/>
    <w:rsid w:val="00D002AF"/>
    <w:rsid w:val="00D03841"/>
    <w:rsid w:val="00D041FF"/>
    <w:rsid w:val="00D07058"/>
    <w:rsid w:val="00D12EEE"/>
    <w:rsid w:val="00D1694A"/>
    <w:rsid w:val="00D17B1F"/>
    <w:rsid w:val="00D20918"/>
    <w:rsid w:val="00D275D0"/>
    <w:rsid w:val="00D32D3C"/>
    <w:rsid w:val="00D34FF1"/>
    <w:rsid w:val="00D4019B"/>
    <w:rsid w:val="00D40F7B"/>
    <w:rsid w:val="00D41755"/>
    <w:rsid w:val="00D45BD6"/>
    <w:rsid w:val="00D52C71"/>
    <w:rsid w:val="00D575A2"/>
    <w:rsid w:val="00D64739"/>
    <w:rsid w:val="00D65DF7"/>
    <w:rsid w:val="00D70680"/>
    <w:rsid w:val="00D708B6"/>
    <w:rsid w:val="00D70972"/>
    <w:rsid w:val="00D723D0"/>
    <w:rsid w:val="00D739CC"/>
    <w:rsid w:val="00D74395"/>
    <w:rsid w:val="00D75EBF"/>
    <w:rsid w:val="00D769D9"/>
    <w:rsid w:val="00D76FA3"/>
    <w:rsid w:val="00D82318"/>
    <w:rsid w:val="00D84831"/>
    <w:rsid w:val="00D865CA"/>
    <w:rsid w:val="00D94C8F"/>
    <w:rsid w:val="00D95F01"/>
    <w:rsid w:val="00D96D29"/>
    <w:rsid w:val="00D96DF4"/>
    <w:rsid w:val="00DA15A7"/>
    <w:rsid w:val="00DA4460"/>
    <w:rsid w:val="00DA557C"/>
    <w:rsid w:val="00DB17A8"/>
    <w:rsid w:val="00DB438B"/>
    <w:rsid w:val="00DB54D2"/>
    <w:rsid w:val="00DB6D9F"/>
    <w:rsid w:val="00DB7B9F"/>
    <w:rsid w:val="00DB7F5D"/>
    <w:rsid w:val="00DC02A2"/>
    <w:rsid w:val="00DC5090"/>
    <w:rsid w:val="00DC5BF8"/>
    <w:rsid w:val="00DC78F8"/>
    <w:rsid w:val="00DC7ACA"/>
    <w:rsid w:val="00DD4C3E"/>
    <w:rsid w:val="00DD5EE4"/>
    <w:rsid w:val="00DD60B7"/>
    <w:rsid w:val="00DD640A"/>
    <w:rsid w:val="00DD6B91"/>
    <w:rsid w:val="00DE1439"/>
    <w:rsid w:val="00DE2831"/>
    <w:rsid w:val="00DE2B64"/>
    <w:rsid w:val="00DE2CED"/>
    <w:rsid w:val="00DE36A3"/>
    <w:rsid w:val="00DE4C10"/>
    <w:rsid w:val="00DE5B9A"/>
    <w:rsid w:val="00DF23AC"/>
    <w:rsid w:val="00DF5667"/>
    <w:rsid w:val="00DF67D8"/>
    <w:rsid w:val="00DF72A5"/>
    <w:rsid w:val="00E00B8D"/>
    <w:rsid w:val="00E01C58"/>
    <w:rsid w:val="00E059BD"/>
    <w:rsid w:val="00E07145"/>
    <w:rsid w:val="00E175F0"/>
    <w:rsid w:val="00E203E6"/>
    <w:rsid w:val="00E215C0"/>
    <w:rsid w:val="00E2353D"/>
    <w:rsid w:val="00E2486C"/>
    <w:rsid w:val="00E25EC6"/>
    <w:rsid w:val="00E26329"/>
    <w:rsid w:val="00E26334"/>
    <w:rsid w:val="00E31E28"/>
    <w:rsid w:val="00E32965"/>
    <w:rsid w:val="00E34965"/>
    <w:rsid w:val="00E34DFD"/>
    <w:rsid w:val="00E366D5"/>
    <w:rsid w:val="00E41937"/>
    <w:rsid w:val="00E41AB7"/>
    <w:rsid w:val="00E42F8F"/>
    <w:rsid w:val="00E56B46"/>
    <w:rsid w:val="00E60191"/>
    <w:rsid w:val="00E62AB9"/>
    <w:rsid w:val="00E63249"/>
    <w:rsid w:val="00E63C12"/>
    <w:rsid w:val="00E71D35"/>
    <w:rsid w:val="00E71FD2"/>
    <w:rsid w:val="00E72D5B"/>
    <w:rsid w:val="00E740C9"/>
    <w:rsid w:val="00E7676A"/>
    <w:rsid w:val="00E77098"/>
    <w:rsid w:val="00E77263"/>
    <w:rsid w:val="00E83A04"/>
    <w:rsid w:val="00E86BF5"/>
    <w:rsid w:val="00E87DF1"/>
    <w:rsid w:val="00E90516"/>
    <w:rsid w:val="00E91185"/>
    <w:rsid w:val="00E91243"/>
    <w:rsid w:val="00E95A0A"/>
    <w:rsid w:val="00E96A47"/>
    <w:rsid w:val="00E96F94"/>
    <w:rsid w:val="00EA06F0"/>
    <w:rsid w:val="00EA16C2"/>
    <w:rsid w:val="00EA16F2"/>
    <w:rsid w:val="00EA229C"/>
    <w:rsid w:val="00EA3931"/>
    <w:rsid w:val="00EB2E8C"/>
    <w:rsid w:val="00EB3578"/>
    <w:rsid w:val="00EB65C4"/>
    <w:rsid w:val="00EB6D50"/>
    <w:rsid w:val="00EB7CFB"/>
    <w:rsid w:val="00EB7D37"/>
    <w:rsid w:val="00EC2A02"/>
    <w:rsid w:val="00EC4BDA"/>
    <w:rsid w:val="00EC56F6"/>
    <w:rsid w:val="00EC669F"/>
    <w:rsid w:val="00ED0D45"/>
    <w:rsid w:val="00ED2A9C"/>
    <w:rsid w:val="00ED30CB"/>
    <w:rsid w:val="00ED3CCD"/>
    <w:rsid w:val="00ED503E"/>
    <w:rsid w:val="00ED75A5"/>
    <w:rsid w:val="00EE14E7"/>
    <w:rsid w:val="00EE2465"/>
    <w:rsid w:val="00EE6D94"/>
    <w:rsid w:val="00EE7262"/>
    <w:rsid w:val="00EF16D3"/>
    <w:rsid w:val="00F0106D"/>
    <w:rsid w:val="00F05772"/>
    <w:rsid w:val="00F057F8"/>
    <w:rsid w:val="00F05EA5"/>
    <w:rsid w:val="00F073E6"/>
    <w:rsid w:val="00F10224"/>
    <w:rsid w:val="00F1275C"/>
    <w:rsid w:val="00F12B9F"/>
    <w:rsid w:val="00F149C7"/>
    <w:rsid w:val="00F21C9E"/>
    <w:rsid w:val="00F24B61"/>
    <w:rsid w:val="00F25732"/>
    <w:rsid w:val="00F260D7"/>
    <w:rsid w:val="00F31787"/>
    <w:rsid w:val="00F31A6A"/>
    <w:rsid w:val="00F3376E"/>
    <w:rsid w:val="00F33BD1"/>
    <w:rsid w:val="00F344A9"/>
    <w:rsid w:val="00F34684"/>
    <w:rsid w:val="00F353DB"/>
    <w:rsid w:val="00F4003B"/>
    <w:rsid w:val="00F415CC"/>
    <w:rsid w:val="00F439CF"/>
    <w:rsid w:val="00F442E5"/>
    <w:rsid w:val="00F50E60"/>
    <w:rsid w:val="00F5261A"/>
    <w:rsid w:val="00F560C7"/>
    <w:rsid w:val="00F5663F"/>
    <w:rsid w:val="00F56A3D"/>
    <w:rsid w:val="00F57077"/>
    <w:rsid w:val="00F6129F"/>
    <w:rsid w:val="00F6176D"/>
    <w:rsid w:val="00F63E0C"/>
    <w:rsid w:val="00F64550"/>
    <w:rsid w:val="00F6467F"/>
    <w:rsid w:val="00F6471F"/>
    <w:rsid w:val="00F677EF"/>
    <w:rsid w:val="00F67AB6"/>
    <w:rsid w:val="00F720CE"/>
    <w:rsid w:val="00F7384D"/>
    <w:rsid w:val="00F74BB8"/>
    <w:rsid w:val="00F767B9"/>
    <w:rsid w:val="00F76A67"/>
    <w:rsid w:val="00F77425"/>
    <w:rsid w:val="00F775D8"/>
    <w:rsid w:val="00F77BA7"/>
    <w:rsid w:val="00F802F9"/>
    <w:rsid w:val="00F830ED"/>
    <w:rsid w:val="00F85892"/>
    <w:rsid w:val="00F85BD7"/>
    <w:rsid w:val="00F9252B"/>
    <w:rsid w:val="00F92BB2"/>
    <w:rsid w:val="00F93B2D"/>
    <w:rsid w:val="00F94B52"/>
    <w:rsid w:val="00F95434"/>
    <w:rsid w:val="00F96D06"/>
    <w:rsid w:val="00FA0C7C"/>
    <w:rsid w:val="00FA4649"/>
    <w:rsid w:val="00FA64D5"/>
    <w:rsid w:val="00FA71CB"/>
    <w:rsid w:val="00FB17B9"/>
    <w:rsid w:val="00FB594A"/>
    <w:rsid w:val="00FC10F9"/>
    <w:rsid w:val="00FC2388"/>
    <w:rsid w:val="00FC2FE1"/>
    <w:rsid w:val="00FC4689"/>
    <w:rsid w:val="00FC5944"/>
    <w:rsid w:val="00FC650A"/>
    <w:rsid w:val="00FC6AC4"/>
    <w:rsid w:val="00FC6F5D"/>
    <w:rsid w:val="00FD147B"/>
    <w:rsid w:val="00FD4CE4"/>
    <w:rsid w:val="00FD7881"/>
    <w:rsid w:val="00FE1BCF"/>
    <w:rsid w:val="00FE2E7E"/>
    <w:rsid w:val="00FE5263"/>
    <w:rsid w:val="00FE563A"/>
    <w:rsid w:val="00FE6DE2"/>
    <w:rsid w:val="00FE78E7"/>
    <w:rsid w:val="00FF1275"/>
    <w:rsid w:val="00FF23F3"/>
    <w:rsid w:val="00FF28D0"/>
    <w:rsid w:val="00FF396A"/>
    <w:rsid w:val="00FF45A4"/>
    <w:rsid w:val="00FF5A35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C23C57"/>
  <w15:docId w15:val="{BCA272A3-313A-4C90-9631-6AC20E1E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Heading1">
    <w:name w:val="heading 1"/>
    <w:basedOn w:val="Normal"/>
    <w:next w:val="Normal"/>
    <w:link w:val="Heading1Char"/>
    <w:qFormat/>
    <w:rsid w:val="003323A8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Times New Roman" w:hAnsi="Times New Roman" w:cs="Times New Roman"/>
      <w:snapToGrid w:val="0"/>
      <w:spacing w:val="-3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30AE"/>
    <w:pPr>
      <w:keepLines/>
      <w:tabs>
        <w:tab w:val="center" w:pos="4320"/>
        <w:tab w:val="right" w:pos="8640"/>
      </w:tabs>
      <w:spacing w:before="360" w:line="180" w:lineRule="atLeast"/>
      <w:jc w:val="both"/>
    </w:pPr>
    <w:rPr>
      <w:rFonts w:ascii="Arial" w:hAnsi="Arial" w:cs="Arial"/>
      <w:spacing w:val="-5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730AE"/>
    <w:rPr>
      <w:rFonts w:ascii="Arial" w:eastAsia="Times New Roman" w:hAnsi="Arial" w:cs="Arial"/>
      <w:spacing w:val="-5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30AE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 w:cs="Arial"/>
      <w:spacing w:val="-5"/>
    </w:rPr>
  </w:style>
  <w:style w:type="character" w:customStyle="1" w:styleId="HeaderChar">
    <w:name w:val="Header Char"/>
    <w:basedOn w:val="DefaultParagraphFont"/>
    <w:link w:val="Header"/>
    <w:uiPriority w:val="99"/>
    <w:rsid w:val="007730AE"/>
    <w:rPr>
      <w:rFonts w:ascii="Arial" w:eastAsia="Times New Roman" w:hAnsi="Arial" w:cs="Arial"/>
      <w:spacing w:val="-5"/>
    </w:rPr>
  </w:style>
  <w:style w:type="character" w:customStyle="1" w:styleId="MessageHeaderLabel">
    <w:name w:val="Message Header Label"/>
    <w:uiPriority w:val="99"/>
    <w:rsid w:val="007730AE"/>
    <w:rPr>
      <w:rFonts w:ascii="Arial Black" w:hAnsi="Arial Black" w:cs="Arial Black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rsid w:val="007730AE"/>
    <w:rPr>
      <w:sz w:val="18"/>
      <w:szCs w:val="18"/>
    </w:rPr>
  </w:style>
  <w:style w:type="paragraph" w:styleId="NoSpacing">
    <w:name w:val="No Spacing"/>
    <w:uiPriority w:val="1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NormalWeb">
    <w:name w:val="Normal (Web)"/>
    <w:basedOn w:val="Normal"/>
    <w:uiPriority w:val="99"/>
    <w:semiHidden/>
    <w:unhideWhenUsed/>
    <w:rsid w:val="007730AE"/>
    <w:pPr>
      <w:spacing w:before="100" w:beforeAutospacing="1" w:after="100" w:afterAutospacing="1"/>
    </w:pPr>
    <w:rPr>
      <w:rFonts w:ascii="Times New Roman" w:eastAsiaTheme="minorEastAsia" w:hAnsi="Times New Roman" w:cs="Times New Roman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AE"/>
    <w:rPr>
      <w:rFonts w:ascii="Segoe UI" w:eastAsia="Times New Roman" w:hAnsi="Segoe UI" w:cs="Segoe UI"/>
      <w:spacing w:val="-1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23A8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MessageHeader">
    <w:name w:val="Message Header"/>
    <w:basedOn w:val="Normal"/>
    <w:link w:val="MessageHeaderChar"/>
    <w:rsid w:val="00DA4460"/>
    <w:pPr>
      <w:keepLines/>
      <w:spacing w:after="120" w:line="180" w:lineRule="atLeast"/>
      <w:ind w:left="720" w:hanging="720"/>
    </w:pPr>
    <w:rPr>
      <w:rFonts w:ascii="Arial" w:hAnsi="Arial" w:cs="Times New Roman"/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A4460"/>
    <w:rPr>
      <w:rFonts w:ascii="Arial" w:eastAsia="Times New Roman" w:hAnsi="Arial" w:cs="Times New Roman"/>
      <w:spacing w:val="-5"/>
      <w:szCs w:val="20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1E411F"/>
    <w:pPr>
      <w:ind w:left="720"/>
      <w:contextualSpacing/>
    </w:pPr>
  </w:style>
  <w:style w:type="paragraph" w:styleId="Closing">
    <w:name w:val="Closing"/>
    <w:basedOn w:val="Normal"/>
    <w:link w:val="ClosingChar"/>
    <w:rsid w:val="00A029A1"/>
    <w:pPr>
      <w:keepNext/>
      <w:spacing w:line="220" w:lineRule="atLeast"/>
    </w:pPr>
    <w:rPr>
      <w:rFonts w:ascii="Arial" w:hAnsi="Arial" w:cs="Times New Roman"/>
      <w:spacing w:val="-5"/>
      <w:szCs w:val="20"/>
    </w:rPr>
  </w:style>
  <w:style w:type="character" w:customStyle="1" w:styleId="ClosingChar">
    <w:name w:val="Closing Char"/>
    <w:basedOn w:val="DefaultParagraphFont"/>
    <w:link w:val="Closing"/>
    <w:rsid w:val="00A029A1"/>
    <w:rPr>
      <w:rFonts w:ascii="Arial" w:eastAsia="Times New Roman" w:hAnsi="Arial" w:cs="Times New Roman"/>
      <w:spacing w:val="-5"/>
      <w:szCs w:val="20"/>
    </w:rPr>
  </w:style>
  <w:style w:type="character" w:styleId="Hyperlink">
    <w:name w:val="Hyperlink"/>
    <w:rsid w:val="00A029A1"/>
    <w:rPr>
      <w:color w:val="0000FF"/>
      <w:u w:val="single"/>
    </w:rPr>
  </w:style>
  <w:style w:type="paragraph" w:customStyle="1" w:styleId="obcnitext">
    <w:name w:val="obcni text"/>
    <w:basedOn w:val="BodyText"/>
    <w:link w:val="obcnitextChar"/>
    <w:qFormat/>
    <w:rsid w:val="00A029A1"/>
  </w:style>
  <w:style w:type="character" w:customStyle="1" w:styleId="obcnitextChar">
    <w:name w:val="obcni text Char"/>
    <w:basedOn w:val="DefaultParagraphFont"/>
    <w:link w:val="obcnitext"/>
    <w:rsid w:val="00A029A1"/>
    <w:rPr>
      <w:rFonts w:ascii="Verdana" w:eastAsia="Times New Roman" w:hAnsi="Verdana" w:cs="Verdana"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9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9A1"/>
    <w:rPr>
      <w:rFonts w:ascii="Verdana" w:eastAsia="Times New Roman" w:hAnsi="Verdana" w:cs="Verdana"/>
      <w:spacing w:val="-10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1274BA"/>
    <w:rPr>
      <w:rFonts w:ascii="Verdana" w:eastAsia="Times New Roman" w:hAnsi="Verdana" w:cs="Verdana"/>
      <w:spacing w:val="-10"/>
    </w:rPr>
  </w:style>
  <w:style w:type="paragraph" w:customStyle="1" w:styleId="Text1">
    <w:name w:val="Text 1"/>
    <w:basedOn w:val="Normal"/>
    <w:rsid w:val="003E6337"/>
    <w:pPr>
      <w:snapToGrid w:val="0"/>
      <w:spacing w:after="240"/>
      <w:ind w:left="482"/>
      <w:jc w:val="both"/>
    </w:pPr>
    <w:rPr>
      <w:rFonts w:ascii="Arial" w:hAnsi="Arial" w:cs="Arial"/>
      <w:spacing w:val="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238E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F28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2881"/>
    <w:rPr>
      <w:rFonts w:ascii="Verdana" w:eastAsia="Times New Roman" w:hAnsi="Verdana" w:cs="Verdana"/>
      <w:spacing w:val="-1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46D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49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zavod.zzzcg.m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avniradovi@zzzcg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zz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Nedeljka Soc</dc:creator>
  <cp:lastModifiedBy>Mina Draskovic</cp:lastModifiedBy>
  <cp:revision>8</cp:revision>
  <cp:lastPrinted>2026-02-17T07:30:00Z</cp:lastPrinted>
  <dcterms:created xsi:type="dcterms:W3CDTF">2026-02-17T12:34:00Z</dcterms:created>
  <dcterms:modified xsi:type="dcterms:W3CDTF">2026-02-18T11:23:00Z</dcterms:modified>
</cp:coreProperties>
</file>